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2173" w14:textId="77777777" w:rsidR="00E41EF6" w:rsidRPr="00662256" w:rsidRDefault="00A729B5" w:rsidP="00E41EF6">
      <w:pPr>
        <w:spacing w:after="0" w:line="240" w:lineRule="auto"/>
        <w:jc w:val="center"/>
        <w:rPr>
          <w:rFonts w:ascii="Times New Roman" w:hAnsi="Times New Roman" w:cs="Times New Roman"/>
          <w:b/>
          <w:sz w:val="32"/>
          <w:szCs w:val="32"/>
        </w:rPr>
      </w:pPr>
      <w:proofErr w:type="gramStart"/>
      <w:r w:rsidRPr="00662256">
        <w:rPr>
          <w:rFonts w:ascii="Times New Roman" w:hAnsi="Times New Roman" w:cs="Times New Roman"/>
          <w:b/>
          <w:sz w:val="32"/>
          <w:szCs w:val="32"/>
        </w:rPr>
        <w:t xml:space="preserve">EVALUASI </w:t>
      </w:r>
      <w:r w:rsidR="00E41EF6" w:rsidRPr="00662256">
        <w:rPr>
          <w:rFonts w:ascii="Times New Roman" w:hAnsi="Times New Roman" w:cs="Times New Roman"/>
          <w:b/>
          <w:sz w:val="32"/>
          <w:szCs w:val="32"/>
        </w:rPr>
        <w:t xml:space="preserve"> PENERAPAN</w:t>
      </w:r>
      <w:proofErr w:type="gramEnd"/>
      <w:r w:rsidR="00E41EF6" w:rsidRPr="00662256">
        <w:rPr>
          <w:rFonts w:ascii="Times New Roman" w:hAnsi="Times New Roman" w:cs="Times New Roman"/>
          <w:b/>
          <w:sz w:val="32"/>
          <w:szCs w:val="32"/>
        </w:rPr>
        <w:t xml:space="preserve"> </w:t>
      </w:r>
      <w:r w:rsidRPr="00662256">
        <w:rPr>
          <w:rFonts w:ascii="Times New Roman" w:hAnsi="Times New Roman" w:cs="Times New Roman"/>
          <w:b/>
          <w:sz w:val="32"/>
          <w:szCs w:val="32"/>
        </w:rPr>
        <w:t xml:space="preserve">SISTEM PROTEKSI </w:t>
      </w:r>
    </w:p>
    <w:p w14:paraId="529B3C33" w14:textId="77777777" w:rsidR="008C283D" w:rsidRDefault="00A729B5" w:rsidP="00E41EF6">
      <w:pPr>
        <w:spacing w:after="0" w:line="240" w:lineRule="auto"/>
        <w:jc w:val="center"/>
        <w:rPr>
          <w:rFonts w:ascii="Times New Roman" w:hAnsi="Times New Roman" w:cs="Times New Roman"/>
          <w:b/>
          <w:sz w:val="32"/>
          <w:szCs w:val="32"/>
        </w:rPr>
      </w:pPr>
      <w:r w:rsidRPr="00662256">
        <w:rPr>
          <w:rFonts w:ascii="Times New Roman" w:hAnsi="Times New Roman" w:cs="Times New Roman"/>
          <w:b/>
          <w:sz w:val="32"/>
          <w:szCs w:val="32"/>
        </w:rPr>
        <w:t xml:space="preserve">DAN SARANA PENYELAMATAN </w:t>
      </w:r>
      <w:r w:rsidR="00E41EF6" w:rsidRPr="00662256">
        <w:rPr>
          <w:rFonts w:ascii="Times New Roman" w:hAnsi="Times New Roman" w:cs="Times New Roman"/>
          <w:b/>
          <w:sz w:val="32"/>
          <w:szCs w:val="32"/>
        </w:rPr>
        <w:t xml:space="preserve">PADA BANGUNAN </w:t>
      </w:r>
    </w:p>
    <w:p w14:paraId="065A0B6D" w14:textId="79266FC8" w:rsidR="006218F4" w:rsidRDefault="00E41EF6" w:rsidP="00E41EF6">
      <w:pPr>
        <w:spacing w:after="0" w:line="240" w:lineRule="auto"/>
        <w:jc w:val="center"/>
        <w:rPr>
          <w:rFonts w:ascii="Times New Roman" w:hAnsi="Times New Roman" w:cs="Times New Roman"/>
          <w:b/>
          <w:sz w:val="24"/>
          <w:szCs w:val="24"/>
        </w:rPr>
      </w:pPr>
      <w:r w:rsidRPr="00662256">
        <w:rPr>
          <w:rFonts w:ascii="Times New Roman" w:hAnsi="Times New Roman" w:cs="Times New Roman"/>
          <w:b/>
          <w:sz w:val="32"/>
          <w:szCs w:val="32"/>
        </w:rPr>
        <w:t xml:space="preserve">PASAR JOHAR </w:t>
      </w:r>
      <w:r w:rsidR="00A729B5" w:rsidRPr="00662256">
        <w:rPr>
          <w:rFonts w:ascii="Times New Roman" w:hAnsi="Times New Roman" w:cs="Times New Roman"/>
          <w:b/>
          <w:sz w:val="32"/>
          <w:szCs w:val="32"/>
        </w:rPr>
        <w:t>SEMARANG</w:t>
      </w:r>
    </w:p>
    <w:p w14:paraId="4775157C" w14:textId="77777777" w:rsidR="00A729B5" w:rsidRDefault="00A729B5" w:rsidP="00A729B5">
      <w:pPr>
        <w:spacing w:after="0" w:line="240" w:lineRule="auto"/>
        <w:jc w:val="center"/>
        <w:rPr>
          <w:rFonts w:ascii="Times New Roman" w:hAnsi="Times New Roman" w:cs="Times New Roman"/>
          <w:b/>
          <w:sz w:val="24"/>
          <w:szCs w:val="24"/>
        </w:rPr>
      </w:pPr>
    </w:p>
    <w:p w14:paraId="71C61B6C" w14:textId="77777777" w:rsidR="00A729B5" w:rsidRDefault="00A729B5" w:rsidP="00A729B5">
      <w:pPr>
        <w:spacing w:after="0" w:line="240" w:lineRule="auto"/>
        <w:jc w:val="center"/>
        <w:rPr>
          <w:rFonts w:ascii="Times New Roman" w:hAnsi="Times New Roman" w:cs="Times New Roman"/>
          <w:b/>
          <w:sz w:val="24"/>
          <w:szCs w:val="24"/>
        </w:rPr>
      </w:pPr>
    </w:p>
    <w:p w14:paraId="03CA5045" w14:textId="654B830E" w:rsidR="00A729B5" w:rsidRDefault="00A36ED5" w:rsidP="00A729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Mohammad Debby Rizani, Putri Anggi Permata S, </w:t>
      </w:r>
      <w:r w:rsidR="00A729B5">
        <w:rPr>
          <w:rFonts w:ascii="Times New Roman" w:hAnsi="Times New Roman" w:cs="Times New Roman"/>
          <w:b/>
          <w:sz w:val="24"/>
          <w:szCs w:val="24"/>
        </w:rPr>
        <w:t>Jaryati</w:t>
      </w:r>
      <w:r>
        <w:rPr>
          <w:rFonts w:ascii="Times New Roman" w:hAnsi="Times New Roman" w:cs="Times New Roman"/>
          <w:b/>
          <w:sz w:val="24"/>
          <w:szCs w:val="24"/>
        </w:rPr>
        <w:t xml:space="preserve">, </w:t>
      </w:r>
      <w:r w:rsidR="00A729B5">
        <w:rPr>
          <w:rFonts w:ascii="Times New Roman" w:hAnsi="Times New Roman" w:cs="Times New Roman"/>
          <w:b/>
          <w:sz w:val="24"/>
          <w:szCs w:val="24"/>
        </w:rPr>
        <w:t>Berliana Esterida</w:t>
      </w:r>
    </w:p>
    <w:p w14:paraId="03762244" w14:textId="7B08AA3F" w:rsidR="00A729B5" w:rsidRPr="00AA3CE0" w:rsidRDefault="00A729B5" w:rsidP="00A729B5">
      <w:pPr>
        <w:spacing w:after="0" w:line="240" w:lineRule="auto"/>
        <w:jc w:val="center"/>
        <w:rPr>
          <w:rFonts w:ascii="Times New Roman" w:hAnsi="Times New Roman" w:cs="Times New Roman"/>
          <w:sz w:val="24"/>
          <w:szCs w:val="24"/>
        </w:rPr>
      </w:pPr>
      <w:r w:rsidRPr="00AA3CE0">
        <w:rPr>
          <w:rFonts w:ascii="Times New Roman" w:hAnsi="Times New Roman" w:cs="Times New Roman"/>
          <w:sz w:val="24"/>
          <w:szCs w:val="24"/>
        </w:rPr>
        <w:t xml:space="preserve">Program Studi Teknik Sipil, Fakultas Teknik dan Informatika, </w:t>
      </w:r>
      <w:r w:rsidR="00AA3CE0">
        <w:rPr>
          <w:rFonts w:ascii="Times New Roman" w:hAnsi="Times New Roman" w:cs="Times New Roman"/>
          <w:sz w:val="24"/>
          <w:szCs w:val="24"/>
        </w:rPr>
        <w:t>UPGRIS</w:t>
      </w:r>
    </w:p>
    <w:p w14:paraId="660D2AD8" w14:textId="3709DB03" w:rsidR="003C322E" w:rsidRDefault="00A729B5" w:rsidP="003C322E">
      <w:pPr>
        <w:spacing w:after="0" w:line="240" w:lineRule="auto"/>
        <w:jc w:val="center"/>
        <w:rPr>
          <w:rFonts w:ascii="Times New Roman" w:hAnsi="Times New Roman" w:cs="Times New Roman"/>
          <w:sz w:val="20"/>
          <w:szCs w:val="20"/>
        </w:rPr>
      </w:pPr>
      <w:r w:rsidRPr="00AA3CE0">
        <w:rPr>
          <w:rFonts w:ascii="Times New Roman" w:hAnsi="Times New Roman" w:cs="Times New Roman"/>
          <w:sz w:val="24"/>
          <w:szCs w:val="24"/>
        </w:rPr>
        <w:t xml:space="preserve">E-mail: </w:t>
      </w:r>
      <w:hyperlink r:id="rId7" w:history="1">
        <w:r w:rsidR="00A36ED5" w:rsidRPr="00AA3CE0">
          <w:rPr>
            <w:rStyle w:val="Hyperlink"/>
            <w:rFonts w:ascii="Times New Roman" w:hAnsi="Times New Roman" w:cs="Times New Roman"/>
            <w:sz w:val="24"/>
            <w:szCs w:val="24"/>
          </w:rPr>
          <w:t>dbyrizani@gmail.com</w:t>
        </w:r>
      </w:hyperlink>
      <w:r w:rsidR="00A36ED5" w:rsidRPr="00AA3CE0">
        <w:rPr>
          <w:rFonts w:ascii="Times New Roman" w:hAnsi="Times New Roman" w:cs="Times New Roman"/>
          <w:sz w:val="24"/>
          <w:szCs w:val="24"/>
        </w:rPr>
        <w:t xml:space="preserve">, </w:t>
      </w:r>
      <w:hyperlink r:id="rId8" w:history="1">
        <w:r w:rsidR="00A36ED5" w:rsidRPr="00AA3CE0">
          <w:rPr>
            <w:rStyle w:val="Hyperlink"/>
            <w:rFonts w:ascii="Times New Roman" w:hAnsi="Times New Roman" w:cs="Times New Roman"/>
            <w:sz w:val="24"/>
            <w:szCs w:val="24"/>
          </w:rPr>
          <w:t>putrianggi.permata2@gmail.com</w:t>
        </w:r>
      </w:hyperlink>
      <w:r w:rsidR="00A36ED5" w:rsidRPr="00AA3CE0">
        <w:rPr>
          <w:rFonts w:ascii="Times New Roman" w:hAnsi="Times New Roman" w:cs="Times New Roman"/>
          <w:sz w:val="24"/>
          <w:szCs w:val="24"/>
        </w:rPr>
        <w:t xml:space="preserve">, </w:t>
      </w:r>
      <w:hyperlink r:id="rId9" w:history="1">
        <w:r w:rsidRPr="00AA3CE0">
          <w:rPr>
            <w:rStyle w:val="Hyperlink"/>
            <w:rFonts w:ascii="Times New Roman" w:hAnsi="Times New Roman" w:cs="Times New Roman"/>
            <w:sz w:val="24"/>
            <w:szCs w:val="24"/>
          </w:rPr>
          <w:t>jaryatirya@gmail.com</w:t>
        </w:r>
      </w:hyperlink>
      <w:r w:rsidR="00AF281C" w:rsidRPr="00AA3CE0">
        <w:rPr>
          <w:rFonts w:ascii="Times New Roman" w:hAnsi="Times New Roman" w:cs="Times New Roman"/>
          <w:sz w:val="24"/>
          <w:szCs w:val="24"/>
        </w:rPr>
        <w:t xml:space="preserve">, </w:t>
      </w:r>
      <w:hyperlink r:id="rId10" w:history="1">
        <w:r w:rsidR="003C322E" w:rsidRPr="00AA3CE0">
          <w:rPr>
            <w:rStyle w:val="Hyperlink"/>
            <w:rFonts w:ascii="Times New Roman" w:hAnsi="Times New Roman" w:cs="Times New Roman"/>
            <w:sz w:val="24"/>
            <w:szCs w:val="24"/>
          </w:rPr>
          <w:t>berlianaesterida1207@gmail.com</w:t>
        </w:r>
      </w:hyperlink>
      <w:r w:rsidR="003C322E" w:rsidRPr="00AA3CE0">
        <w:rPr>
          <w:rFonts w:ascii="Times New Roman" w:hAnsi="Times New Roman" w:cs="Times New Roman"/>
          <w:sz w:val="24"/>
          <w:szCs w:val="24"/>
        </w:rPr>
        <w:t xml:space="preserve"> </w:t>
      </w:r>
    </w:p>
    <w:p w14:paraId="22319DC0" w14:textId="77777777" w:rsidR="00A729B5" w:rsidRDefault="00A729B5" w:rsidP="00A729B5">
      <w:pPr>
        <w:spacing w:after="0" w:line="240" w:lineRule="auto"/>
        <w:jc w:val="center"/>
        <w:rPr>
          <w:rFonts w:ascii="Times New Roman" w:hAnsi="Times New Roman" w:cs="Times New Roman"/>
        </w:rPr>
      </w:pPr>
    </w:p>
    <w:p w14:paraId="647D9D33" w14:textId="77777777" w:rsidR="00A729B5" w:rsidRDefault="00A729B5" w:rsidP="00A729B5">
      <w:pPr>
        <w:spacing w:after="0" w:line="240" w:lineRule="auto"/>
        <w:jc w:val="center"/>
        <w:rPr>
          <w:rFonts w:ascii="Times New Roman" w:hAnsi="Times New Roman" w:cs="Times New Roman"/>
        </w:rPr>
      </w:pPr>
    </w:p>
    <w:p w14:paraId="42048E2F" w14:textId="77777777" w:rsidR="00A729B5" w:rsidRPr="00AF281C" w:rsidRDefault="00A729B5" w:rsidP="00A729B5">
      <w:pPr>
        <w:spacing w:after="0" w:line="240" w:lineRule="auto"/>
        <w:jc w:val="center"/>
        <w:rPr>
          <w:rFonts w:ascii="Times New Roman" w:hAnsi="Times New Roman" w:cs="Times New Roman"/>
          <w:b/>
        </w:rPr>
      </w:pPr>
      <w:r w:rsidRPr="00AF281C">
        <w:rPr>
          <w:rFonts w:ascii="Times New Roman" w:hAnsi="Times New Roman" w:cs="Times New Roman"/>
          <w:b/>
        </w:rPr>
        <w:t xml:space="preserve">Abstrak </w:t>
      </w:r>
    </w:p>
    <w:p w14:paraId="43CF870D" w14:textId="35D8E8B0" w:rsidR="00E41EF6" w:rsidRDefault="007E50EA" w:rsidP="00A729B5">
      <w:pPr>
        <w:spacing w:after="0" w:line="240" w:lineRule="auto"/>
        <w:jc w:val="both"/>
        <w:rPr>
          <w:rFonts w:ascii="Times New Roman" w:eastAsiaTheme="minorEastAsia" w:hAnsi="Times New Roman" w:cs="Times New Roman"/>
        </w:rPr>
      </w:pPr>
      <w:r w:rsidRPr="007E50EA">
        <w:rPr>
          <w:rFonts w:ascii="Times New Roman" w:hAnsi="Times New Roman" w:cs="Times New Roman"/>
        </w:rPr>
        <w:t xml:space="preserve">Pasar Johar </w:t>
      </w:r>
      <w:r>
        <w:rPr>
          <w:rFonts w:ascii="Times New Roman" w:hAnsi="Times New Roman" w:cs="Times New Roman"/>
        </w:rPr>
        <w:t xml:space="preserve">merupakan salah satu bangunan publik yang </w:t>
      </w:r>
      <w:r w:rsidRPr="007E50EA">
        <w:rPr>
          <w:rFonts w:ascii="Times New Roman" w:hAnsi="Times New Roman" w:cs="Times New Roman"/>
        </w:rPr>
        <w:t>menjadi pusat perdagangan jual</w:t>
      </w:r>
      <w:r>
        <w:rPr>
          <w:rFonts w:ascii="Times New Roman" w:hAnsi="Times New Roman" w:cs="Times New Roman"/>
        </w:rPr>
        <w:t xml:space="preserve"> </w:t>
      </w:r>
      <w:r w:rsidRPr="007E50EA">
        <w:rPr>
          <w:rFonts w:ascii="Times New Roman" w:hAnsi="Times New Roman" w:cs="Times New Roman"/>
        </w:rPr>
        <w:t>beli di Kota Semarang dan merupakan pasar terbesar serta termodern di Asia Tenggara sekitar tahun 1980-an.</w:t>
      </w:r>
      <w:r w:rsidR="00A729B5" w:rsidRPr="007E50EA">
        <w:rPr>
          <w:rFonts w:ascii="Times New Roman" w:hAnsi="Times New Roman" w:cs="Times New Roman"/>
          <w:lang w:val="id-ID"/>
        </w:rPr>
        <w:t xml:space="preserve"> </w:t>
      </w:r>
      <w:r>
        <w:rPr>
          <w:rFonts w:ascii="Times New Roman" w:hAnsi="Times New Roman" w:cs="Times New Roman"/>
        </w:rPr>
        <w:t>Salah satu a</w:t>
      </w:r>
      <w:r w:rsidR="00A729B5" w:rsidRPr="007E50EA">
        <w:rPr>
          <w:rFonts w:ascii="Times New Roman" w:hAnsi="Times New Roman" w:cs="Times New Roman"/>
          <w:lang w:val="id-ID"/>
        </w:rPr>
        <w:t xml:space="preserve">spek penting </w:t>
      </w:r>
      <w:r>
        <w:rPr>
          <w:rFonts w:ascii="Times New Roman" w:hAnsi="Times New Roman" w:cs="Times New Roman"/>
        </w:rPr>
        <w:t xml:space="preserve">yang harus dimilik oleh </w:t>
      </w:r>
      <w:r w:rsidR="00A729B5" w:rsidRPr="007E50EA">
        <w:rPr>
          <w:rFonts w:ascii="Times New Roman" w:hAnsi="Times New Roman" w:cs="Times New Roman"/>
          <w:lang w:val="id-ID"/>
        </w:rPr>
        <w:t xml:space="preserve">bangunan publik adalah keselamatan dari </w:t>
      </w:r>
      <w:r>
        <w:rPr>
          <w:rFonts w:ascii="Times New Roman" w:hAnsi="Times New Roman" w:cs="Times New Roman"/>
        </w:rPr>
        <w:t>ancaman</w:t>
      </w:r>
      <w:r w:rsidR="00A729B5" w:rsidRPr="007E50EA">
        <w:rPr>
          <w:rFonts w:ascii="Times New Roman" w:hAnsi="Times New Roman" w:cs="Times New Roman"/>
          <w:lang w:val="id-ID"/>
        </w:rPr>
        <w:t xml:space="preserve"> kebakaran. Tujuan dari penelitian ini adalah untuk mengetahui </w:t>
      </w:r>
      <w:r w:rsidR="00A729B5" w:rsidRPr="007E50EA">
        <w:rPr>
          <w:rFonts w:ascii="Times New Roman" w:hAnsi="Times New Roman" w:cs="Times New Roman"/>
        </w:rPr>
        <w:t>penerapan sistem proteksi dan sarana penyelamatan di pasar Johar Semarang</w:t>
      </w:r>
      <w:r w:rsidR="00E41EF6" w:rsidRPr="007E50EA">
        <w:rPr>
          <w:rFonts w:ascii="Times New Roman" w:hAnsi="Times New Roman" w:cs="Times New Roman"/>
        </w:rPr>
        <w:t xml:space="preserve">. </w:t>
      </w:r>
      <w:r w:rsidR="00E41EF6" w:rsidRPr="007E50EA">
        <w:rPr>
          <w:rFonts w:ascii="Times New Roman" w:hAnsi="Times New Roman" w:cs="Times New Roman"/>
          <w:lang w:val="id-ID"/>
        </w:rPr>
        <w:t xml:space="preserve">Metode yang digunakan dalam penelitian ini yaitu metode penelitian </w:t>
      </w:r>
      <w:r w:rsidR="00E41EF6" w:rsidRPr="007E50EA">
        <w:rPr>
          <w:rFonts w:ascii="Times New Roman" w:hAnsi="Times New Roman" w:cs="Times New Roman"/>
        </w:rPr>
        <w:t>deskriptif</w:t>
      </w:r>
      <w:r>
        <w:rPr>
          <w:rFonts w:ascii="Times New Roman" w:hAnsi="Times New Roman" w:cs="Times New Roman"/>
        </w:rPr>
        <w:t xml:space="preserve"> </w:t>
      </w:r>
      <w:r w:rsidR="00E41EF6" w:rsidRPr="007E50EA">
        <w:rPr>
          <w:rFonts w:ascii="Times New Roman" w:hAnsi="Times New Roman" w:cs="Times New Roman"/>
        </w:rPr>
        <w:t>kuantitatif</w:t>
      </w:r>
      <w:r w:rsidR="00E41EF6" w:rsidRPr="007E50EA">
        <w:rPr>
          <w:rFonts w:ascii="Times New Roman" w:hAnsi="Times New Roman" w:cs="Times New Roman"/>
          <w:lang w:val="id-ID"/>
        </w:rPr>
        <w:t xml:space="preserve"> </w:t>
      </w:r>
      <w:r>
        <w:rPr>
          <w:rFonts w:ascii="Times New Roman" w:hAnsi="Times New Roman" w:cs="Times New Roman"/>
        </w:rPr>
        <w:t>dengan melakukan</w:t>
      </w:r>
      <w:r w:rsidR="00E41EF6" w:rsidRPr="007E50EA">
        <w:rPr>
          <w:rFonts w:ascii="Times New Roman" w:hAnsi="Times New Roman" w:cs="Times New Roman"/>
          <w:lang w:val="id-ID"/>
        </w:rPr>
        <w:t xml:space="preserve"> pengumpulan data dari hasil wawancara</w:t>
      </w:r>
      <w:r w:rsidR="00E41EF6" w:rsidRPr="00AF281C">
        <w:rPr>
          <w:rFonts w:ascii="Times New Roman" w:hAnsi="Times New Roman" w:cs="Times New Roman"/>
          <w:lang w:val="id-ID"/>
        </w:rPr>
        <w:t xml:space="preserve">, catatan lapangan, dokumentasi pribadi, catatan peneliti, dan dokumen pendukung lainnya. </w:t>
      </w:r>
      <w:r w:rsidR="00E41EF6" w:rsidRPr="00AF281C">
        <w:rPr>
          <w:rFonts w:ascii="Times New Roman" w:eastAsiaTheme="minorEastAsia" w:hAnsi="Times New Roman" w:cs="Times New Roman"/>
          <w:lang w:val="id-ID"/>
        </w:rPr>
        <w:t>Hasil analisa menunjukkan  bahwa s</w:t>
      </w:r>
      <w:r w:rsidR="00E41EF6" w:rsidRPr="00AF281C">
        <w:rPr>
          <w:rFonts w:ascii="Times New Roman" w:eastAsiaTheme="minorEastAsia" w:hAnsi="Times New Roman" w:cs="Times New Roman"/>
        </w:rPr>
        <w:t>istem proteksi aktif dengan persentase 20%, kelengkapan tapak dengan persentase 20%, dan sarana penyelamatan dengan p</w:t>
      </w:r>
      <w:r w:rsidR="00C568D6" w:rsidRPr="00AF281C">
        <w:rPr>
          <w:rFonts w:ascii="Times New Roman" w:eastAsiaTheme="minorEastAsia" w:hAnsi="Times New Roman" w:cs="Times New Roman"/>
        </w:rPr>
        <w:t xml:space="preserve">ersentase 20%, </w:t>
      </w:r>
      <w:r w:rsidR="00E41EF6" w:rsidRPr="00AF281C">
        <w:rPr>
          <w:rFonts w:ascii="Times New Roman" w:eastAsiaTheme="minorEastAsia" w:hAnsi="Times New Roman" w:cs="Times New Roman"/>
        </w:rPr>
        <w:t>dalam kondisi baik</w:t>
      </w:r>
      <w:r w:rsidR="00E41EF6" w:rsidRPr="00AF281C">
        <w:rPr>
          <w:rFonts w:ascii="Times New Roman" w:eastAsiaTheme="minorEastAsia" w:hAnsi="Times New Roman" w:cs="Times New Roman"/>
          <w:lang w:val="id-ID"/>
        </w:rPr>
        <w:t>,</w:t>
      </w:r>
      <w:r w:rsidR="00E41EF6" w:rsidRPr="00AF281C">
        <w:rPr>
          <w:rFonts w:ascii="Times New Roman" w:eastAsiaTheme="minorEastAsia" w:hAnsi="Times New Roman" w:cs="Times New Roman"/>
        </w:rPr>
        <w:t xml:space="preserve"> </w:t>
      </w:r>
      <w:r w:rsidR="00E41EF6" w:rsidRPr="00AF281C">
        <w:rPr>
          <w:rFonts w:ascii="Times New Roman" w:eastAsiaTheme="minorEastAsia" w:hAnsi="Times New Roman" w:cs="Times New Roman"/>
          <w:lang w:val="id-ID"/>
        </w:rPr>
        <w:t>serta</w:t>
      </w:r>
      <w:r w:rsidR="00E41EF6" w:rsidRPr="00AF281C">
        <w:rPr>
          <w:rFonts w:ascii="Times New Roman" w:eastAsiaTheme="minorEastAsia" w:hAnsi="Times New Roman" w:cs="Times New Roman"/>
        </w:rPr>
        <w:t xml:space="preserve"> untuk sistem proteksi </w:t>
      </w:r>
      <w:r w:rsidR="00E41EF6" w:rsidRPr="00AF281C">
        <w:rPr>
          <w:rFonts w:ascii="Times New Roman" w:eastAsiaTheme="minorEastAsia" w:hAnsi="Times New Roman" w:cs="Times New Roman"/>
          <w:lang w:val="id-ID"/>
        </w:rPr>
        <w:t>pasif</w:t>
      </w:r>
      <w:r w:rsidR="00E41EF6" w:rsidRPr="00AF281C">
        <w:rPr>
          <w:rFonts w:ascii="Times New Roman" w:eastAsiaTheme="minorEastAsia" w:hAnsi="Times New Roman" w:cs="Times New Roman"/>
        </w:rPr>
        <w:t xml:space="preserve"> </w:t>
      </w:r>
      <w:r w:rsidR="00C568D6" w:rsidRPr="00AF281C">
        <w:rPr>
          <w:rFonts w:ascii="Times New Roman" w:eastAsiaTheme="minorEastAsia" w:hAnsi="Times New Roman" w:cs="Times New Roman"/>
        </w:rPr>
        <w:t xml:space="preserve">dengan persentase sebesar 10% </w:t>
      </w:r>
      <w:r w:rsidR="00E41EF6" w:rsidRPr="00AF281C">
        <w:rPr>
          <w:rFonts w:ascii="Times New Roman" w:eastAsiaTheme="minorEastAsia" w:hAnsi="Times New Roman" w:cs="Times New Roman"/>
        </w:rPr>
        <w:t>dalam kondisi rendah</w:t>
      </w:r>
      <w:r w:rsidR="00E41EF6" w:rsidRPr="00AF281C">
        <w:rPr>
          <w:rFonts w:ascii="Times New Roman" w:eastAsiaTheme="minorEastAsia" w:hAnsi="Times New Roman" w:cs="Times New Roman"/>
          <w:lang w:val="id-ID"/>
        </w:rPr>
        <w:t xml:space="preserve"> dikarenakan </w:t>
      </w:r>
      <w:r w:rsidR="00E41EF6" w:rsidRPr="00AF281C">
        <w:rPr>
          <w:rFonts w:ascii="Times New Roman" w:eastAsiaTheme="minorEastAsia" w:hAnsi="Times New Roman" w:cs="Times New Roman"/>
        </w:rPr>
        <w:t>ada beberapa komponen yang terpasang namun tidak berfungsi. Hal ini menunjukkan bahwa penerapan sistem proteksi dan sarana penyelamatan di Pasar Johar Semarang dalam kategori cukup yaitu sebesar 70%.</w:t>
      </w:r>
    </w:p>
    <w:p w14:paraId="0B7CDFBB" w14:textId="77777777" w:rsidR="00AF281C" w:rsidRPr="00AF281C" w:rsidRDefault="00AF281C" w:rsidP="00A729B5">
      <w:pPr>
        <w:spacing w:after="0" w:line="240" w:lineRule="auto"/>
        <w:jc w:val="both"/>
        <w:rPr>
          <w:rFonts w:ascii="Times New Roman" w:hAnsi="Times New Roman" w:cs="Times New Roman"/>
        </w:rPr>
      </w:pPr>
    </w:p>
    <w:p w14:paraId="509FD2E3" w14:textId="70A64142" w:rsidR="00E41EF6" w:rsidRPr="00AF281C" w:rsidRDefault="00E41EF6" w:rsidP="00A729B5">
      <w:pPr>
        <w:spacing w:after="0" w:line="240" w:lineRule="auto"/>
        <w:jc w:val="both"/>
        <w:rPr>
          <w:rFonts w:ascii="Times New Roman" w:hAnsi="Times New Roman" w:cs="Times New Roman"/>
          <w:i/>
        </w:rPr>
      </w:pPr>
      <w:r w:rsidRPr="00AF281C">
        <w:rPr>
          <w:rFonts w:ascii="Times New Roman" w:hAnsi="Times New Roman" w:cs="Times New Roman"/>
          <w:b/>
          <w:i/>
        </w:rPr>
        <w:t>Kata kunci:</w:t>
      </w:r>
      <w:r w:rsidRPr="00AF281C">
        <w:rPr>
          <w:rFonts w:ascii="Times New Roman" w:hAnsi="Times New Roman" w:cs="Times New Roman"/>
          <w:i/>
        </w:rPr>
        <w:t xml:space="preserve"> </w:t>
      </w:r>
      <w:r w:rsidR="007E50EA">
        <w:rPr>
          <w:rFonts w:ascii="Times New Roman" w:hAnsi="Times New Roman" w:cs="Times New Roman"/>
          <w:i/>
        </w:rPr>
        <w:t>Pasar Johar</w:t>
      </w:r>
      <w:r w:rsidRPr="00AF281C">
        <w:rPr>
          <w:rFonts w:ascii="Times New Roman" w:hAnsi="Times New Roman" w:cs="Times New Roman"/>
          <w:i/>
        </w:rPr>
        <w:t xml:space="preserve">, </w:t>
      </w:r>
      <w:r w:rsidR="00C568D6" w:rsidRPr="00AF281C">
        <w:rPr>
          <w:rFonts w:ascii="Times New Roman" w:hAnsi="Times New Roman" w:cs="Times New Roman"/>
          <w:i/>
        </w:rPr>
        <w:t>Sistem Proteksi dan Sarana Penyelamatan</w:t>
      </w:r>
    </w:p>
    <w:p w14:paraId="1E6A3305" w14:textId="77777777" w:rsidR="00C568D6" w:rsidRPr="00AF281C" w:rsidRDefault="00C568D6" w:rsidP="00A729B5">
      <w:pPr>
        <w:spacing w:after="0" w:line="240" w:lineRule="auto"/>
        <w:jc w:val="both"/>
        <w:rPr>
          <w:rFonts w:ascii="Times New Roman" w:hAnsi="Times New Roman" w:cs="Times New Roman"/>
          <w:i/>
        </w:rPr>
      </w:pPr>
    </w:p>
    <w:p w14:paraId="6B341783" w14:textId="77777777" w:rsidR="00C568D6" w:rsidRPr="00AF281C" w:rsidRDefault="00C568D6" w:rsidP="00A729B5">
      <w:pPr>
        <w:spacing w:after="0" w:line="240" w:lineRule="auto"/>
        <w:jc w:val="both"/>
        <w:rPr>
          <w:rFonts w:ascii="Times New Roman" w:hAnsi="Times New Roman" w:cs="Times New Roman"/>
          <w:i/>
        </w:rPr>
      </w:pPr>
    </w:p>
    <w:p w14:paraId="4876EE7B" w14:textId="77777777" w:rsidR="00257701" w:rsidRPr="00662256" w:rsidRDefault="00257701" w:rsidP="00257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iCs/>
          <w:sz w:val="24"/>
          <w:szCs w:val="24"/>
          <w:lang w:val="en"/>
        </w:rPr>
      </w:pPr>
      <w:r w:rsidRPr="00662256">
        <w:rPr>
          <w:rFonts w:ascii="Times New Roman" w:eastAsia="Times New Roman" w:hAnsi="Times New Roman" w:cs="Times New Roman"/>
          <w:b/>
          <w:i/>
          <w:iCs/>
          <w:sz w:val="24"/>
          <w:szCs w:val="24"/>
          <w:lang w:val="en"/>
        </w:rPr>
        <w:t>Abstract</w:t>
      </w:r>
    </w:p>
    <w:p w14:paraId="15A7C21F" w14:textId="25549739" w:rsidR="00C568D6" w:rsidRDefault="007E50EA" w:rsidP="00C56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rPr>
      </w:pPr>
      <w:r w:rsidRPr="00662256">
        <w:rPr>
          <w:rFonts w:ascii="Times New Roman" w:eastAsia="Times New Roman" w:hAnsi="Times New Roman" w:cs="Times New Roman"/>
          <w:i/>
          <w:iCs/>
          <w:lang w:val="en"/>
        </w:rPr>
        <w:t xml:space="preserve">Pasar Johar is one of the public buildings that became the center of buying and selling trade in Semarang City and was the largest and most modern market in Southeast Asia around the 1980s. One of the important aspects that must be owned by public buildings is safety from the threat of fire. The purpose of this study was to determine the application of protection systems and means of protection in the Pasar Johar, Semarang. The method used in this research is descriptive quantitative research method by collecting data from interviews, field notes, personal documentation, researcher notes, and other supporting </w:t>
      </w:r>
      <w:proofErr w:type="gramStart"/>
      <w:r w:rsidRPr="00662256">
        <w:rPr>
          <w:rFonts w:ascii="Times New Roman" w:eastAsia="Times New Roman" w:hAnsi="Times New Roman" w:cs="Times New Roman"/>
          <w:i/>
          <w:iCs/>
          <w:lang w:val="en"/>
        </w:rPr>
        <w:t>documents.</w:t>
      </w:r>
      <w:r w:rsidR="00C568D6" w:rsidRPr="00662256">
        <w:rPr>
          <w:rFonts w:ascii="Times New Roman" w:eastAsia="Times New Roman" w:hAnsi="Times New Roman" w:cs="Times New Roman"/>
          <w:i/>
          <w:iCs/>
          <w:lang w:val="en"/>
        </w:rPr>
        <w:t>.</w:t>
      </w:r>
      <w:proofErr w:type="gramEnd"/>
      <w:r w:rsidR="00C568D6" w:rsidRPr="00662256">
        <w:rPr>
          <w:rFonts w:ascii="Times New Roman" w:eastAsia="Times New Roman" w:hAnsi="Times New Roman" w:cs="Times New Roman"/>
          <w:i/>
          <w:iCs/>
          <w:lang w:val="en"/>
        </w:rPr>
        <w:t xml:space="preserve"> The results of the analysis show that the active protection system with a percentage of 20%, tread completeness with a percentage of 20%, and rescue facilities with a percentage of 20%, are in good condition, as well as for passive protection systems with a percentage of 10% in low condition because there are several components installed. but not working. This shows that the application of the protection system and means of rescue at Pasar Johar Semarang is in the sufficient category, which is 70%.</w:t>
      </w:r>
    </w:p>
    <w:p w14:paraId="5FCEE624" w14:textId="77777777" w:rsidR="00AF281C" w:rsidRPr="00AF281C" w:rsidRDefault="00AF281C" w:rsidP="00C56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rPr>
      </w:pPr>
    </w:p>
    <w:p w14:paraId="1F5FECD7" w14:textId="03C457C7" w:rsidR="00AF281C" w:rsidRDefault="00C568D6" w:rsidP="00C56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val="en"/>
        </w:rPr>
      </w:pPr>
      <w:r w:rsidRPr="00AF281C">
        <w:rPr>
          <w:rFonts w:ascii="Times New Roman" w:eastAsia="Times New Roman" w:hAnsi="Times New Roman" w:cs="Times New Roman"/>
          <w:b/>
          <w:i/>
          <w:lang w:val="en"/>
        </w:rPr>
        <w:t>Keywords:</w:t>
      </w:r>
      <w:r w:rsidRPr="00AF281C">
        <w:rPr>
          <w:rFonts w:ascii="Times New Roman" w:eastAsia="Times New Roman" w:hAnsi="Times New Roman" w:cs="Times New Roman"/>
          <w:i/>
          <w:lang w:val="en"/>
        </w:rPr>
        <w:t xml:space="preserve"> </w:t>
      </w:r>
      <w:r w:rsidR="007E50EA">
        <w:rPr>
          <w:rFonts w:ascii="Times New Roman" w:eastAsia="Times New Roman" w:hAnsi="Times New Roman" w:cs="Times New Roman"/>
          <w:i/>
          <w:lang w:val="en"/>
        </w:rPr>
        <w:t>Pasar Johar</w:t>
      </w:r>
      <w:r w:rsidRPr="00AF281C">
        <w:rPr>
          <w:rFonts w:ascii="Times New Roman" w:eastAsia="Times New Roman" w:hAnsi="Times New Roman" w:cs="Times New Roman"/>
          <w:i/>
          <w:lang w:val="en"/>
        </w:rPr>
        <w:t>, Protection Systems</w:t>
      </w:r>
      <w:r w:rsidR="007E50EA">
        <w:rPr>
          <w:rFonts w:ascii="Times New Roman" w:eastAsia="Times New Roman" w:hAnsi="Times New Roman" w:cs="Times New Roman"/>
          <w:i/>
          <w:lang w:val="en"/>
        </w:rPr>
        <w:t xml:space="preserve">, </w:t>
      </w:r>
      <w:r w:rsidRPr="00AF281C">
        <w:rPr>
          <w:rFonts w:ascii="Times New Roman" w:eastAsia="Times New Roman" w:hAnsi="Times New Roman" w:cs="Times New Roman"/>
          <w:i/>
          <w:lang w:val="en"/>
        </w:rPr>
        <w:t>Rescue Means</w:t>
      </w:r>
    </w:p>
    <w:p w14:paraId="26F44949" w14:textId="77777777" w:rsidR="00FB7F81" w:rsidRDefault="00FB7F81" w:rsidP="007E50EA">
      <w:pPr>
        <w:jc w:val="both"/>
        <w:rPr>
          <w:rFonts w:ascii="Times New Roman" w:eastAsia="Times New Roman" w:hAnsi="Times New Roman" w:cs="Times New Roman"/>
        </w:rPr>
      </w:pPr>
    </w:p>
    <w:p w14:paraId="3E0DADF3" w14:textId="04AC3463" w:rsidR="007E50EA" w:rsidRPr="007E50EA" w:rsidRDefault="007E50EA" w:rsidP="007E50EA">
      <w:pPr>
        <w:jc w:val="both"/>
        <w:rPr>
          <w:rFonts w:ascii="Times New Roman" w:eastAsia="Times New Roman" w:hAnsi="Times New Roman" w:cs="Times New Roman"/>
        </w:rPr>
        <w:sectPr w:rsidR="007E50EA" w:rsidRPr="007E50EA" w:rsidSect="00D460A8">
          <w:headerReference w:type="even" r:id="rId11"/>
          <w:headerReference w:type="default" r:id="rId12"/>
          <w:footerReference w:type="even" r:id="rId13"/>
          <w:footerReference w:type="default" r:id="rId14"/>
          <w:headerReference w:type="first" r:id="rId15"/>
          <w:footerReference w:type="first" r:id="rId16"/>
          <w:pgSz w:w="12240" w:h="15840"/>
          <w:pgMar w:top="1701" w:right="1134" w:bottom="1134" w:left="1701" w:header="720" w:footer="720" w:gutter="0"/>
          <w:cols w:space="720"/>
          <w:docGrid w:linePitch="360"/>
        </w:sectPr>
      </w:pPr>
    </w:p>
    <w:p w14:paraId="2DD725CF" w14:textId="438BBA53" w:rsidR="00FB7F81" w:rsidRPr="00AA3CE0" w:rsidRDefault="00FA57C0" w:rsidP="009A08EA">
      <w:pPr>
        <w:pStyle w:val="ListParagraph"/>
        <w:numPr>
          <w:ilvl w:val="0"/>
          <w:numId w:val="2"/>
        </w:numPr>
        <w:spacing w:line="276" w:lineRule="auto"/>
        <w:ind w:left="284" w:hanging="284"/>
        <w:jc w:val="both"/>
        <w:rPr>
          <w:rFonts w:ascii="Times New Roman" w:eastAsia="Times New Roman" w:hAnsi="Times New Roman" w:cs="Times New Roman"/>
          <w:b/>
          <w:sz w:val="24"/>
          <w:szCs w:val="24"/>
        </w:rPr>
      </w:pPr>
      <w:r w:rsidRPr="00AA3CE0">
        <w:rPr>
          <w:rFonts w:ascii="Times New Roman" w:eastAsia="Times New Roman" w:hAnsi="Times New Roman" w:cs="Times New Roman"/>
          <w:b/>
          <w:sz w:val="24"/>
          <w:szCs w:val="24"/>
        </w:rPr>
        <w:t>Pendahuluan</w:t>
      </w:r>
    </w:p>
    <w:p w14:paraId="31D24A92" w14:textId="77777777" w:rsidR="00FB7F81" w:rsidRPr="00AA3CE0" w:rsidRDefault="00FB7F81" w:rsidP="009A08EA">
      <w:pPr>
        <w:pStyle w:val="ListParagraph"/>
        <w:spacing w:line="276" w:lineRule="auto"/>
        <w:ind w:left="284"/>
        <w:jc w:val="both"/>
        <w:rPr>
          <w:rFonts w:ascii="Times New Roman" w:eastAsia="Times New Roman" w:hAnsi="Times New Roman" w:cs="Times New Roman"/>
          <w:sz w:val="24"/>
          <w:szCs w:val="24"/>
        </w:rPr>
        <w:sectPr w:rsidR="00FB7F81" w:rsidRPr="00AA3CE0" w:rsidSect="00AA3CE0">
          <w:type w:val="continuous"/>
          <w:pgSz w:w="12240" w:h="15840"/>
          <w:pgMar w:top="1701" w:right="1183" w:bottom="1701" w:left="1701" w:header="720" w:footer="720" w:gutter="0"/>
          <w:cols w:num="2" w:space="720"/>
          <w:docGrid w:linePitch="360"/>
        </w:sectPr>
      </w:pPr>
    </w:p>
    <w:p w14:paraId="6B838ABE" w14:textId="761B4AB9" w:rsidR="00A8334A" w:rsidRPr="00AA3CE0" w:rsidRDefault="00662256" w:rsidP="009A08EA">
      <w:pPr>
        <w:pStyle w:val="ListParagraph"/>
        <w:spacing w:after="0" w:line="276" w:lineRule="auto"/>
        <w:ind w:left="0" w:firstLine="360"/>
        <w:jc w:val="both"/>
        <w:rPr>
          <w:rFonts w:ascii="Times New Roman" w:hAnsi="Times New Roman" w:cs="Times New Roman"/>
          <w:sz w:val="24"/>
          <w:szCs w:val="24"/>
        </w:rPr>
      </w:pPr>
      <w:r w:rsidRPr="00AA3CE0">
        <w:rPr>
          <w:rFonts w:ascii="Times New Roman" w:hAnsi="Times New Roman" w:cs="Times New Roman"/>
          <w:sz w:val="24"/>
          <w:szCs w:val="24"/>
        </w:rPr>
        <w:t>Pasar Johar merupakan salah satu bangunan publik yang menjadi pusat perdagangan jual beli di Kota Semarang dan merupakan pasar terbesar serta termodern di Asia Tenggara sekitar tahun 1980-an.</w:t>
      </w:r>
      <w:r w:rsidRPr="00AA3CE0">
        <w:rPr>
          <w:rFonts w:ascii="Times New Roman" w:hAnsi="Times New Roman" w:cs="Times New Roman"/>
          <w:sz w:val="24"/>
          <w:szCs w:val="24"/>
          <w:lang w:val="id-ID"/>
        </w:rPr>
        <w:t xml:space="preserve"> </w:t>
      </w:r>
      <w:r w:rsidRPr="00AA3CE0">
        <w:rPr>
          <w:rFonts w:ascii="Times New Roman" w:hAnsi="Times New Roman" w:cs="Times New Roman"/>
          <w:sz w:val="24"/>
          <w:szCs w:val="24"/>
        </w:rPr>
        <w:t>Salah satu a</w:t>
      </w:r>
      <w:r w:rsidRPr="00AA3CE0">
        <w:rPr>
          <w:rFonts w:ascii="Times New Roman" w:hAnsi="Times New Roman" w:cs="Times New Roman"/>
          <w:sz w:val="24"/>
          <w:szCs w:val="24"/>
          <w:lang w:val="id-ID"/>
        </w:rPr>
        <w:t xml:space="preserve">spek penting </w:t>
      </w:r>
      <w:r w:rsidRPr="00AA3CE0">
        <w:rPr>
          <w:rFonts w:ascii="Times New Roman" w:hAnsi="Times New Roman" w:cs="Times New Roman"/>
          <w:sz w:val="24"/>
          <w:szCs w:val="24"/>
        </w:rPr>
        <w:t xml:space="preserve">yang harus dimilik oleh </w:t>
      </w:r>
      <w:r w:rsidRPr="00AA3CE0">
        <w:rPr>
          <w:rFonts w:ascii="Times New Roman" w:hAnsi="Times New Roman" w:cs="Times New Roman"/>
          <w:sz w:val="24"/>
          <w:szCs w:val="24"/>
          <w:lang w:val="id-ID"/>
        </w:rPr>
        <w:t xml:space="preserve">bangunan publik adalah keselamatan </w:t>
      </w:r>
      <w:r w:rsidRPr="00AA3CE0">
        <w:rPr>
          <w:rFonts w:ascii="Times New Roman" w:hAnsi="Times New Roman" w:cs="Times New Roman"/>
          <w:sz w:val="24"/>
          <w:szCs w:val="24"/>
          <w:lang w:val="id-ID"/>
        </w:rPr>
        <w:lastRenderedPageBreak/>
        <w:t xml:space="preserve">dari </w:t>
      </w:r>
      <w:r w:rsidRPr="00AA3CE0">
        <w:rPr>
          <w:rFonts w:ascii="Times New Roman" w:hAnsi="Times New Roman" w:cs="Times New Roman"/>
          <w:sz w:val="24"/>
          <w:szCs w:val="24"/>
        </w:rPr>
        <w:t>ancaman</w:t>
      </w:r>
      <w:r w:rsidRPr="00AA3CE0">
        <w:rPr>
          <w:rFonts w:ascii="Times New Roman" w:hAnsi="Times New Roman" w:cs="Times New Roman"/>
          <w:sz w:val="24"/>
          <w:szCs w:val="24"/>
          <w:lang w:val="id-ID"/>
        </w:rPr>
        <w:t xml:space="preserve"> kebakaran.</w:t>
      </w:r>
      <w:r w:rsidRPr="00AA3CE0">
        <w:rPr>
          <w:rFonts w:ascii="Times New Roman" w:hAnsi="Times New Roman" w:cs="Times New Roman"/>
          <w:sz w:val="24"/>
          <w:szCs w:val="24"/>
        </w:rPr>
        <w:t xml:space="preserve"> </w:t>
      </w:r>
      <w:r w:rsidR="00A8334A" w:rsidRPr="00AA3CE0">
        <w:rPr>
          <w:rFonts w:ascii="Times New Roman" w:hAnsi="Times New Roman" w:cs="Times New Roman"/>
          <w:sz w:val="24"/>
          <w:szCs w:val="24"/>
        </w:rPr>
        <w:t xml:space="preserve">Bangunan publik </w:t>
      </w:r>
      <w:r w:rsidRPr="00AA3CE0">
        <w:rPr>
          <w:rFonts w:ascii="Times New Roman" w:hAnsi="Times New Roman" w:cs="Times New Roman"/>
          <w:sz w:val="24"/>
          <w:szCs w:val="24"/>
        </w:rPr>
        <w:t>merupakan</w:t>
      </w:r>
      <w:r w:rsidR="00A8334A" w:rsidRPr="00AA3CE0">
        <w:rPr>
          <w:rFonts w:ascii="Times New Roman" w:hAnsi="Times New Roman" w:cs="Times New Roman"/>
          <w:sz w:val="24"/>
          <w:szCs w:val="24"/>
        </w:rPr>
        <w:t xml:space="preserve"> bangunan yang digunakan oleh masyarakat dari berbagai lapisan, yang diperuntukkan bukan untuk kepentingan rumah tinggal pribadi, </w:t>
      </w:r>
      <w:r w:rsidRPr="00AA3CE0">
        <w:rPr>
          <w:rFonts w:ascii="Times New Roman" w:hAnsi="Times New Roman" w:cs="Times New Roman"/>
          <w:sz w:val="24"/>
          <w:szCs w:val="24"/>
        </w:rPr>
        <w:t>tetapi</w:t>
      </w:r>
      <w:r w:rsidR="00A8334A" w:rsidRPr="00AA3CE0">
        <w:rPr>
          <w:rFonts w:ascii="Times New Roman" w:hAnsi="Times New Roman" w:cs="Times New Roman"/>
          <w:sz w:val="24"/>
          <w:szCs w:val="24"/>
        </w:rPr>
        <w:t xml:space="preserve"> untuk masyarakat umum </w:t>
      </w:r>
      <w:r w:rsidRPr="00AA3CE0">
        <w:rPr>
          <w:rFonts w:ascii="Times New Roman" w:hAnsi="Times New Roman" w:cs="Times New Roman"/>
          <w:sz w:val="24"/>
          <w:szCs w:val="24"/>
        </w:rPr>
        <w:t>sebagai</w:t>
      </w:r>
      <w:r w:rsidR="00A8334A" w:rsidRPr="00AA3CE0">
        <w:rPr>
          <w:rFonts w:ascii="Times New Roman" w:hAnsi="Times New Roman" w:cs="Times New Roman"/>
          <w:sz w:val="24"/>
          <w:szCs w:val="24"/>
        </w:rPr>
        <w:t xml:space="preserve"> pusat pelayanan masyarakat, baik yang berkaitan dengan kebutuhan pemerintah, perekonomian, keamanan, ataupun kebutuhan yang lain</w:t>
      </w:r>
      <w:r w:rsidRPr="00AA3CE0">
        <w:rPr>
          <w:rFonts w:ascii="Times New Roman" w:hAnsi="Times New Roman" w:cs="Times New Roman"/>
          <w:sz w:val="24"/>
          <w:szCs w:val="24"/>
        </w:rPr>
        <w:t>nya</w:t>
      </w:r>
      <w:r w:rsidR="00A8334A" w:rsidRPr="00AA3CE0">
        <w:rPr>
          <w:rFonts w:ascii="Times New Roman" w:hAnsi="Times New Roman" w:cs="Times New Roman"/>
          <w:sz w:val="24"/>
          <w:szCs w:val="24"/>
        </w:rPr>
        <w:t xml:space="preserve"> (Siti Azizah, 2013). </w:t>
      </w:r>
    </w:p>
    <w:p w14:paraId="306E94B5" w14:textId="3A6BCD64" w:rsidR="009A08EA" w:rsidRPr="00AA3CE0" w:rsidRDefault="00A8334A" w:rsidP="009A08EA">
      <w:pPr>
        <w:pStyle w:val="ListParagraph"/>
        <w:spacing w:after="0" w:line="276" w:lineRule="auto"/>
        <w:ind w:left="0" w:firstLine="360"/>
        <w:jc w:val="both"/>
        <w:rPr>
          <w:rFonts w:ascii="Times New Roman" w:hAnsi="Times New Roman" w:cs="Times New Roman"/>
          <w:sz w:val="24"/>
          <w:szCs w:val="24"/>
        </w:rPr>
      </w:pPr>
      <w:r w:rsidRPr="00AA3CE0">
        <w:rPr>
          <w:rFonts w:ascii="Times New Roman" w:hAnsi="Times New Roman" w:cs="Times New Roman"/>
          <w:sz w:val="24"/>
          <w:szCs w:val="24"/>
        </w:rPr>
        <w:t xml:space="preserve">Pasar Johar Semarang </w:t>
      </w:r>
      <w:r w:rsidR="00662256" w:rsidRPr="00AA3CE0">
        <w:rPr>
          <w:rFonts w:ascii="Times New Roman" w:hAnsi="Times New Roman" w:cs="Times New Roman"/>
          <w:sz w:val="24"/>
          <w:szCs w:val="24"/>
        </w:rPr>
        <w:t xml:space="preserve">mengalami musibah kebakaran </w:t>
      </w:r>
      <w:r w:rsidRPr="00AA3CE0">
        <w:rPr>
          <w:rFonts w:ascii="Times New Roman" w:hAnsi="Times New Roman" w:cs="Times New Roman"/>
          <w:sz w:val="24"/>
          <w:szCs w:val="24"/>
        </w:rPr>
        <w:t xml:space="preserve">yang menghanguskan kios para pedagang. </w:t>
      </w:r>
      <w:r w:rsidR="00662256" w:rsidRPr="00AA3CE0">
        <w:rPr>
          <w:rFonts w:ascii="Times New Roman" w:hAnsi="Times New Roman" w:cs="Times New Roman"/>
          <w:sz w:val="24"/>
          <w:szCs w:val="24"/>
        </w:rPr>
        <w:t>Musibah k</w:t>
      </w:r>
      <w:r w:rsidRPr="00AA3CE0">
        <w:rPr>
          <w:rFonts w:ascii="Times New Roman" w:hAnsi="Times New Roman" w:cs="Times New Roman"/>
          <w:sz w:val="24"/>
          <w:szCs w:val="24"/>
        </w:rPr>
        <w:t xml:space="preserve">ebakaran </w:t>
      </w:r>
      <w:r w:rsidR="00662256" w:rsidRPr="00AA3CE0">
        <w:rPr>
          <w:rFonts w:ascii="Times New Roman" w:hAnsi="Times New Roman" w:cs="Times New Roman"/>
          <w:sz w:val="24"/>
          <w:szCs w:val="24"/>
        </w:rPr>
        <w:t>dari hasil temuan di lapangan dan analisa di</w:t>
      </w:r>
      <w:r w:rsidRPr="00AA3CE0">
        <w:rPr>
          <w:rFonts w:ascii="Times New Roman" w:hAnsi="Times New Roman" w:cs="Times New Roman"/>
          <w:sz w:val="24"/>
          <w:szCs w:val="24"/>
        </w:rPr>
        <w:t>akibat</w:t>
      </w:r>
      <w:r w:rsidR="00662256" w:rsidRPr="00AA3CE0">
        <w:rPr>
          <w:rFonts w:ascii="Times New Roman" w:hAnsi="Times New Roman" w:cs="Times New Roman"/>
          <w:sz w:val="24"/>
          <w:szCs w:val="24"/>
        </w:rPr>
        <w:t>kan karena terjadi</w:t>
      </w:r>
      <w:r w:rsidRPr="00AA3CE0">
        <w:rPr>
          <w:rFonts w:ascii="Times New Roman" w:hAnsi="Times New Roman" w:cs="Times New Roman"/>
          <w:sz w:val="24"/>
          <w:szCs w:val="24"/>
        </w:rPr>
        <w:t xml:space="preserve"> konsleting listrik </w:t>
      </w:r>
      <w:r w:rsidR="00662256" w:rsidRPr="00AA3CE0">
        <w:rPr>
          <w:rFonts w:ascii="Times New Roman" w:hAnsi="Times New Roman" w:cs="Times New Roman"/>
          <w:sz w:val="24"/>
          <w:szCs w:val="24"/>
        </w:rPr>
        <w:t>dikarenakan adanya</w:t>
      </w:r>
      <w:r w:rsidRPr="00AA3CE0">
        <w:rPr>
          <w:rFonts w:ascii="Times New Roman" w:hAnsi="Times New Roman" w:cs="Times New Roman"/>
          <w:sz w:val="24"/>
          <w:szCs w:val="24"/>
        </w:rPr>
        <w:t xml:space="preserve"> penataan instalasi listrik yang tidak </w:t>
      </w:r>
      <w:r w:rsidR="00662256" w:rsidRPr="00AA3CE0">
        <w:rPr>
          <w:rFonts w:ascii="Times New Roman" w:hAnsi="Times New Roman" w:cs="Times New Roman"/>
          <w:sz w:val="24"/>
          <w:szCs w:val="24"/>
        </w:rPr>
        <w:t>sesuai ketentuan</w:t>
      </w:r>
      <w:r w:rsidRPr="00AA3CE0">
        <w:rPr>
          <w:rFonts w:ascii="Times New Roman" w:hAnsi="Times New Roman" w:cs="Times New Roman"/>
          <w:sz w:val="24"/>
          <w:szCs w:val="24"/>
        </w:rPr>
        <w:t xml:space="preserve">. </w:t>
      </w:r>
      <w:r w:rsidR="00662256" w:rsidRPr="00AA3CE0">
        <w:rPr>
          <w:rFonts w:ascii="Times New Roman" w:hAnsi="Times New Roman" w:cs="Times New Roman"/>
          <w:sz w:val="24"/>
          <w:szCs w:val="24"/>
        </w:rPr>
        <w:t>Oleh sebab itu, bangunan publik seperti Pasar Johar sangat membutuhkan sistem proteksi dan sarana penyelamatan yang memadai guna meminimalisir terjadinya bencana kebakaran.</w:t>
      </w:r>
    </w:p>
    <w:p w14:paraId="19FC558B" w14:textId="7AF7CFBC" w:rsidR="00C76274" w:rsidRPr="00AA3CE0" w:rsidRDefault="00250529" w:rsidP="00FA57C0">
      <w:pPr>
        <w:pStyle w:val="ListParagraph"/>
        <w:spacing w:after="0" w:line="276" w:lineRule="auto"/>
        <w:ind w:left="0" w:firstLine="360"/>
        <w:jc w:val="both"/>
        <w:rPr>
          <w:rFonts w:ascii="Times New Roman" w:hAnsi="Times New Roman" w:cs="Times New Roman"/>
          <w:sz w:val="24"/>
          <w:szCs w:val="24"/>
        </w:rPr>
      </w:pPr>
      <w:r w:rsidRPr="00AA3CE0">
        <w:rPr>
          <w:rFonts w:ascii="Times New Roman" w:hAnsi="Times New Roman" w:cs="Times New Roman"/>
          <w:sz w:val="24"/>
          <w:szCs w:val="24"/>
        </w:rPr>
        <w:t>Metode penelitian adalah suatu cara ilmiah dalam mendapatkan data untuk tujuan dan kegunaan tertentu (Sugiyono, 201</w:t>
      </w:r>
      <w:r w:rsidR="00AC3A88">
        <w:rPr>
          <w:rFonts w:ascii="Times New Roman" w:hAnsi="Times New Roman" w:cs="Times New Roman"/>
          <w:sz w:val="24"/>
          <w:szCs w:val="24"/>
        </w:rPr>
        <w:t>5</w:t>
      </w:r>
      <w:r w:rsidRPr="00AA3CE0">
        <w:rPr>
          <w:rFonts w:ascii="Times New Roman" w:hAnsi="Times New Roman" w:cs="Times New Roman"/>
          <w:sz w:val="24"/>
          <w:szCs w:val="24"/>
        </w:rPr>
        <w:t>). Ilmiah berarti kegiatan penelitian yang didasarkan pada ciri-ciri keilmuan, yakni rasional atau masuk akal, empiris atau dapat diamati oleh indera manusia dan sistematis atau menggunakan langkah-langkah yang logis. Metode yang digunakan pada penelitian ini yaitu deskriptif</w:t>
      </w:r>
      <w:r w:rsidR="00AA3CE0">
        <w:rPr>
          <w:rFonts w:ascii="Times New Roman" w:hAnsi="Times New Roman" w:cs="Times New Roman"/>
          <w:sz w:val="24"/>
          <w:szCs w:val="24"/>
        </w:rPr>
        <w:t xml:space="preserve"> </w:t>
      </w:r>
      <w:r w:rsidRPr="00AA3CE0">
        <w:rPr>
          <w:rFonts w:ascii="Times New Roman" w:hAnsi="Times New Roman" w:cs="Times New Roman"/>
          <w:sz w:val="24"/>
          <w:szCs w:val="24"/>
        </w:rPr>
        <w:t xml:space="preserve">kuantitatif </w:t>
      </w:r>
      <w:r w:rsidR="00AA3CE0" w:rsidRPr="00AA3CE0">
        <w:rPr>
          <w:rFonts w:ascii="Times New Roman" w:hAnsi="Times New Roman" w:cs="Times New Roman"/>
          <w:sz w:val="24"/>
          <w:szCs w:val="24"/>
        </w:rPr>
        <w:t>dengan melakukan</w:t>
      </w:r>
      <w:r w:rsidR="00AA3CE0" w:rsidRPr="00AA3CE0">
        <w:rPr>
          <w:rFonts w:ascii="Times New Roman" w:hAnsi="Times New Roman" w:cs="Times New Roman"/>
          <w:sz w:val="24"/>
          <w:szCs w:val="24"/>
          <w:lang w:val="id-ID"/>
        </w:rPr>
        <w:t xml:space="preserve"> pengumpulan data dari hasil wawancara, catatan lapangan, dokumentasi pribadi, catatan peneliti, dan dokumen pendukung lainnya.</w:t>
      </w:r>
      <w:r w:rsidR="00AA3CE0" w:rsidRPr="00AF281C">
        <w:rPr>
          <w:rFonts w:ascii="Times New Roman" w:hAnsi="Times New Roman" w:cs="Times New Roman"/>
          <w:lang w:val="id-ID"/>
        </w:rPr>
        <w:t xml:space="preserve"> </w:t>
      </w:r>
      <w:r w:rsidR="00AA3CE0">
        <w:rPr>
          <w:rFonts w:ascii="Times New Roman" w:hAnsi="Times New Roman" w:cs="Times New Roman"/>
        </w:rPr>
        <w:t>T</w:t>
      </w:r>
      <w:r w:rsidRPr="00AA3CE0">
        <w:rPr>
          <w:rFonts w:ascii="Times New Roman" w:hAnsi="Times New Roman" w:cs="Times New Roman"/>
          <w:sz w:val="24"/>
          <w:szCs w:val="24"/>
        </w:rPr>
        <w:t xml:space="preserve">ujuan </w:t>
      </w:r>
      <w:r w:rsidR="008553C9">
        <w:rPr>
          <w:rFonts w:ascii="Times New Roman" w:hAnsi="Times New Roman" w:cs="Times New Roman"/>
          <w:sz w:val="24"/>
          <w:szCs w:val="24"/>
        </w:rPr>
        <w:t xml:space="preserve">pengumpulan dan analisa data </w:t>
      </w:r>
      <w:r w:rsidR="00AA3CE0">
        <w:rPr>
          <w:rFonts w:ascii="Times New Roman" w:hAnsi="Times New Roman" w:cs="Times New Roman"/>
          <w:sz w:val="24"/>
          <w:szCs w:val="24"/>
        </w:rPr>
        <w:t xml:space="preserve">ni </w:t>
      </w:r>
      <w:r w:rsidRPr="00AA3CE0">
        <w:rPr>
          <w:rFonts w:ascii="Times New Roman" w:hAnsi="Times New Roman" w:cs="Times New Roman"/>
          <w:sz w:val="24"/>
          <w:szCs w:val="24"/>
        </w:rPr>
        <w:t>untuk mengetahui penerapan sistem proteksi dan sarana penyelamatan</w:t>
      </w:r>
      <w:r w:rsidR="00AA3CE0">
        <w:rPr>
          <w:rFonts w:ascii="Times New Roman" w:hAnsi="Times New Roman" w:cs="Times New Roman"/>
          <w:sz w:val="24"/>
          <w:szCs w:val="24"/>
        </w:rPr>
        <w:t xml:space="preserve"> pada bangunan publik dari ancaman bahaya kebakaran</w:t>
      </w:r>
      <w:r w:rsidRPr="00AA3CE0">
        <w:rPr>
          <w:rFonts w:ascii="Times New Roman" w:hAnsi="Times New Roman" w:cs="Times New Roman"/>
          <w:sz w:val="24"/>
          <w:szCs w:val="24"/>
        </w:rPr>
        <w:t xml:space="preserve">. </w:t>
      </w:r>
      <w:r w:rsidR="007031A8" w:rsidRPr="00AA3CE0">
        <w:rPr>
          <w:rFonts w:ascii="Times New Roman" w:hAnsi="Times New Roman" w:cs="Times New Roman"/>
          <w:sz w:val="24"/>
          <w:szCs w:val="24"/>
        </w:rPr>
        <w:t xml:space="preserve">Pada tahap ini diperlukan data pendukung yang diperoleh berdasarkan wawancara terarah dan observasi langsung ke lapangan. </w:t>
      </w:r>
      <w:r w:rsidR="00AA3CE0">
        <w:rPr>
          <w:rFonts w:ascii="Times New Roman" w:hAnsi="Times New Roman" w:cs="Times New Roman"/>
          <w:sz w:val="24"/>
          <w:szCs w:val="24"/>
        </w:rPr>
        <w:t xml:space="preserve">Peneliti berharap hasil penelitian ini dapat dijadikan rujukan bagi pengelolan bangunan publik khusunya Pasar Johar dalam mengantisipasi terjadinya kebakaran dan dapat meminimalisir kerugian materi, non materi serta </w:t>
      </w:r>
      <w:r w:rsidR="00FA57C0">
        <w:rPr>
          <w:rFonts w:ascii="Times New Roman" w:hAnsi="Times New Roman" w:cs="Times New Roman"/>
          <w:sz w:val="24"/>
          <w:szCs w:val="24"/>
        </w:rPr>
        <w:t xml:space="preserve">timbulnya </w:t>
      </w:r>
      <w:r w:rsidR="00AA3CE0">
        <w:rPr>
          <w:rFonts w:ascii="Times New Roman" w:hAnsi="Times New Roman" w:cs="Times New Roman"/>
          <w:sz w:val="24"/>
          <w:szCs w:val="24"/>
        </w:rPr>
        <w:t>korban.</w:t>
      </w:r>
    </w:p>
    <w:p w14:paraId="006A8440" w14:textId="77777777" w:rsidR="007031A8" w:rsidRPr="00AA3CE0" w:rsidRDefault="007031A8" w:rsidP="009A08EA">
      <w:pPr>
        <w:pStyle w:val="ListParagraph"/>
        <w:spacing w:after="0" w:line="276" w:lineRule="auto"/>
        <w:ind w:left="-142" w:firstLine="425"/>
        <w:jc w:val="both"/>
        <w:rPr>
          <w:rFonts w:ascii="Times New Roman" w:hAnsi="Times New Roman" w:cs="Times New Roman"/>
          <w:sz w:val="24"/>
          <w:szCs w:val="24"/>
        </w:rPr>
      </w:pPr>
    </w:p>
    <w:p w14:paraId="277EAC79" w14:textId="39EF58A6" w:rsidR="00FA57C0" w:rsidRDefault="00FA57C0" w:rsidP="00FA57C0">
      <w:pPr>
        <w:pStyle w:val="ListParagraph"/>
        <w:numPr>
          <w:ilvl w:val="0"/>
          <w:numId w:val="2"/>
        </w:numPr>
        <w:spacing w:line="276"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Kajian </w:t>
      </w:r>
      <w:r w:rsidRPr="00FA57C0">
        <w:rPr>
          <w:rFonts w:ascii="Times New Roman" w:eastAsia="Times New Roman" w:hAnsi="Times New Roman" w:cs="Times New Roman"/>
          <w:b/>
          <w:sz w:val="24"/>
          <w:szCs w:val="24"/>
        </w:rPr>
        <w:t>Pustaka</w:t>
      </w:r>
      <w:r>
        <w:rPr>
          <w:rFonts w:ascii="Times New Roman" w:hAnsi="Times New Roman" w:cs="Times New Roman"/>
          <w:b/>
          <w:sz w:val="24"/>
          <w:szCs w:val="24"/>
        </w:rPr>
        <w:t xml:space="preserve"> dan Pengembangan Hipotesis</w:t>
      </w:r>
    </w:p>
    <w:p w14:paraId="20D41FDF" w14:textId="77777777" w:rsidR="00FA57C0" w:rsidRPr="00FA57C0" w:rsidRDefault="00FA57C0" w:rsidP="00FA57C0">
      <w:pPr>
        <w:pStyle w:val="ListParagraph"/>
        <w:spacing w:after="0" w:line="276" w:lineRule="auto"/>
        <w:ind w:left="0" w:firstLine="360"/>
        <w:jc w:val="both"/>
        <w:rPr>
          <w:rFonts w:ascii="Times New Roman" w:hAnsi="Times New Roman" w:cs="Times New Roman"/>
          <w:sz w:val="24"/>
          <w:szCs w:val="24"/>
        </w:rPr>
      </w:pPr>
      <w:r w:rsidRPr="00FA57C0">
        <w:rPr>
          <w:rFonts w:ascii="Times New Roman" w:hAnsi="Times New Roman" w:cs="Times New Roman"/>
          <w:sz w:val="24"/>
          <w:szCs w:val="24"/>
        </w:rPr>
        <w:t xml:space="preserve">Menurut Ramli (2010), kebakaran adalah api yang tidak terkendali artinya diluar kemampuan manusia dan keinginan manusia. Menurut SNI 03-3985-2000, kebakaran adalah suatu feomena yang terjadi ketika suatu bahan mencapai temperature kritis dan bereaksi secara kimia dengan oksigen yang menghasilkan panas, nyala api, cahaya, asap, uap air, karbon monoksida, karbon dioksida atau produk dan efek lainnya (Badan Standart Nasional Indonesi, 2000). </w:t>
      </w:r>
    </w:p>
    <w:p w14:paraId="62A612A8" w14:textId="37BA6F57" w:rsidR="00FA57C0" w:rsidRDefault="00FA57C0" w:rsidP="00FA57C0">
      <w:pPr>
        <w:pStyle w:val="ListParagraph"/>
        <w:spacing w:after="0" w:line="276" w:lineRule="auto"/>
        <w:ind w:left="0" w:firstLine="360"/>
        <w:jc w:val="both"/>
        <w:rPr>
          <w:rFonts w:ascii="Times New Roman" w:hAnsi="Times New Roman" w:cs="Times New Roman"/>
          <w:sz w:val="24"/>
          <w:szCs w:val="24"/>
        </w:rPr>
      </w:pPr>
      <w:r w:rsidRPr="00FA57C0">
        <w:rPr>
          <w:rFonts w:ascii="Times New Roman" w:hAnsi="Times New Roman" w:cs="Times New Roman"/>
          <w:sz w:val="24"/>
          <w:szCs w:val="24"/>
        </w:rPr>
        <w:t>Menurut Peraturan Menteri Pekerja</w:t>
      </w:r>
      <w:r w:rsidR="008553C9">
        <w:rPr>
          <w:rFonts w:ascii="Times New Roman" w:hAnsi="Times New Roman" w:cs="Times New Roman"/>
          <w:sz w:val="24"/>
          <w:szCs w:val="24"/>
        </w:rPr>
        <w:t>an</w:t>
      </w:r>
      <w:r w:rsidRPr="00FA57C0">
        <w:rPr>
          <w:rFonts w:ascii="Times New Roman" w:hAnsi="Times New Roman" w:cs="Times New Roman"/>
          <w:sz w:val="24"/>
          <w:szCs w:val="24"/>
        </w:rPr>
        <w:t xml:space="preserve"> Umum No.26/PRT/M/2008, bahaya kebakaran adalah bahaya yang diakibatkan oleh adanya ancaman potensial dan derajat terkena pancaran api sejak awal kebakaran hingga penjalaran api yang menimbulkan asap dan gas. Menurut </w:t>
      </w:r>
      <w:r w:rsidRPr="00FA57C0">
        <w:rPr>
          <w:rFonts w:ascii="Times New Roman" w:hAnsi="Times New Roman" w:cs="Times New Roman"/>
          <w:i/>
          <w:sz w:val="24"/>
          <w:szCs w:val="24"/>
        </w:rPr>
        <w:t>National Fire Protection Associantion</w:t>
      </w:r>
      <w:r w:rsidRPr="00FA57C0">
        <w:rPr>
          <w:rFonts w:ascii="Times New Roman" w:hAnsi="Times New Roman" w:cs="Times New Roman"/>
          <w:sz w:val="24"/>
          <w:szCs w:val="24"/>
        </w:rPr>
        <w:t xml:space="preserve"> (NFPA), kebakaran didefinisikan sebagai suatu peristiwa oksidasi yang melibatkan tiga unsur yaitu bahan bakar, oksigen, dan sumber energi atau panas yang berakibat menimbulkan kerugian herta benda, cidera bahkan kematian.</w:t>
      </w:r>
    </w:p>
    <w:p w14:paraId="77871194" w14:textId="13BA47F0" w:rsidR="00FA57C0" w:rsidRDefault="00FA57C0" w:rsidP="00FA57C0">
      <w:pPr>
        <w:pStyle w:val="ListParagraph"/>
        <w:spacing w:after="0" w:line="276"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Sistem Proteksi kebakaran pada bangunan Gedung dan lingkungan menurut Peraturan Menteri Pekerja Umum No. 26/PRT/M/2008 tentang Persyaratan Teknis Sistem Proteksi Kebakaran pada Bangunan Gedung dan Lingkungan adalah sistem yang terdiri atas peralatan, kelengkapan dan sarana, baik yang terpasang maupun pada bangunan yang digunakan baik untuk tujuan system proteksi aktif, system proteksi pasif, maupun cara-cara pengelolaan dalam rangka melinsungi </w:t>
      </w:r>
      <w:r>
        <w:rPr>
          <w:rFonts w:ascii="Times New Roman" w:hAnsi="Times New Roman" w:cs="Times New Roman"/>
          <w:sz w:val="24"/>
          <w:szCs w:val="24"/>
        </w:rPr>
        <w:lastRenderedPageBreak/>
        <w:t>bangunan dan lingkungannya terhadap bahaya kebakaran. Sistem proteksi kebakaran digunakan untuk mendeteksi dan memadamkan kebakaran sedini mungkin dengan menggunakan peralatan yang digerakkan secara manual dan otomatis.</w:t>
      </w:r>
    </w:p>
    <w:p w14:paraId="00F7C9BB" w14:textId="402EE8CF" w:rsidR="00FA57C0" w:rsidRPr="00FA57C0" w:rsidRDefault="00FA57C0" w:rsidP="00FA57C0">
      <w:pPr>
        <w:pStyle w:val="ListParagraph"/>
        <w:spacing w:after="0" w:line="276" w:lineRule="auto"/>
        <w:ind w:left="0" w:firstLine="360"/>
        <w:jc w:val="both"/>
        <w:rPr>
          <w:rFonts w:ascii="Times New Roman" w:hAnsi="Times New Roman" w:cs="Times New Roman"/>
          <w:sz w:val="24"/>
          <w:szCs w:val="24"/>
        </w:rPr>
      </w:pPr>
      <w:r w:rsidRPr="00FA57C0">
        <w:rPr>
          <w:rFonts w:ascii="Times New Roman" w:hAnsi="Times New Roman" w:cs="Times New Roman"/>
          <w:sz w:val="24"/>
          <w:szCs w:val="24"/>
        </w:rPr>
        <w:t>Sistem proteksi kebakaran dibentuk bertujuan untuk mendeteksi dan memadamkan kebakaran dengan menggunakan peralatan yang digerakkan secara manual atau otomatis (Ramli, 2010). Sistem proteksi kebakaran dikelompokkan menjadi sebagai berikut:</w:t>
      </w:r>
    </w:p>
    <w:p w14:paraId="3D02C7DA" w14:textId="77777777" w:rsidR="00FA57C0" w:rsidRPr="00AA3CE0" w:rsidRDefault="00FA57C0" w:rsidP="00FA57C0">
      <w:pPr>
        <w:pStyle w:val="ListParagraph"/>
        <w:numPr>
          <w:ilvl w:val="0"/>
          <w:numId w:val="4"/>
        </w:numPr>
        <w:spacing w:after="0" w:line="276" w:lineRule="auto"/>
        <w:ind w:left="426"/>
        <w:jc w:val="both"/>
        <w:rPr>
          <w:rFonts w:ascii="Times New Roman" w:hAnsi="Times New Roman" w:cs="Times New Roman"/>
          <w:sz w:val="24"/>
          <w:szCs w:val="24"/>
        </w:rPr>
      </w:pPr>
      <w:r w:rsidRPr="00AA3CE0">
        <w:rPr>
          <w:rFonts w:ascii="Times New Roman" w:hAnsi="Times New Roman" w:cs="Times New Roman"/>
          <w:sz w:val="24"/>
          <w:szCs w:val="24"/>
        </w:rPr>
        <w:t>Sistem Proteksi Aktif</w:t>
      </w:r>
    </w:p>
    <w:p w14:paraId="30D83DA0" w14:textId="77777777" w:rsidR="00600DF6" w:rsidRDefault="00FA57C0" w:rsidP="00600DF6">
      <w:pPr>
        <w:pStyle w:val="ListParagraph"/>
        <w:spacing w:after="0" w:line="240" w:lineRule="auto"/>
        <w:ind w:left="426"/>
        <w:jc w:val="both"/>
        <w:rPr>
          <w:rFonts w:ascii="Times New Roman" w:hAnsi="Times New Roman" w:cs="Times New Roman"/>
          <w:sz w:val="24"/>
          <w:szCs w:val="24"/>
        </w:rPr>
      </w:pPr>
      <w:r w:rsidRPr="00AA3CE0">
        <w:rPr>
          <w:rFonts w:ascii="Times New Roman" w:hAnsi="Times New Roman" w:cs="Times New Roman"/>
          <w:sz w:val="24"/>
          <w:szCs w:val="24"/>
        </w:rPr>
        <w:t>Sistem proteksi aktif adalah sarana proteksi kebakaran yang harus digerakkan dengan sesuatu untuk berfungsi memadamkan kebakaran misalnya, Alarm kebakaran, Detektor kebakaran, Sprinkler, Alat Pemadam Api Ringan, dan Hidran (Ramli, 2010).</w:t>
      </w:r>
      <w:r w:rsidR="00600DF6">
        <w:rPr>
          <w:rFonts w:ascii="Times New Roman" w:hAnsi="Times New Roman" w:cs="Times New Roman"/>
          <w:sz w:val="24"/>
          <w:szCs w:val="24"/>
        </w:rPr>
        <w:t xml:space="preserve"> Tujuan utama dari sistem proteksi aktif menurut Keputusan Menteri Pekerjaan Umum No.10/KTSP/2000 adalah sebagai berikut:</w:t>
      </w:r>
    </w:p>
    <w:p w14:paraId="19B3A546" w14:textId="77777777" w:rsidR="00600DF6" w:rsidRDefault="00600DF6" w:rsidP="00600DF6">
      <w:pPr>
        <w:pStyle w:val="ListParagraph"/>
        <w:numPr>
          <w:ilvl w:val="0"/>
          <w:numId w:val="5"/>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Melindungi penghuni dari kecelakaan atau luka, dengan memperingatkan kepada penghuni akan adanya suatu kebakaran, sehingga dapat melaksanakan evakuasi dengan aman.</w:t>
      </w:r>
    </w:p>
    <w:p w14:paraId="2EB9C386" w14:textId="698E788D" w:rsidR="00FA57C0" w:rsidRPr="00600DF6" w:rsidRDefault="00600DF6" w:rsidP="00600DF6">
      <w:pPr>
        <w:pStyle w:val="ListParagraph"/>
        <w:numPr>
          <w:ilvl w:val="0"/>
          <w:numId w:val="5"/>
        </w:numPr>
        <w:spacing w:after="0" w:line="240" w:lineRule="auto"/>
        <w:ind w:left="851"/>
        <w:jc w:val="both"/>
        <w:rPr>
          <w:rFonts w:ascii="Times New Roman" w:hAnsi="Times New Roman" w:cs="Times New Roman"/>
          <w:sz w:val="24"/>
          <w:szCs w:val="24"/>
        </w:rPr>
      </w:pPr>
      <w:r w:rsidRPr="00600DF6">
        <w:rPr>
          <w:rFonts w:ascii="Times New Roman" w:hAnsi="Times New Roman" w:cs="Times New Roman"/>
          <w:sz w:val="24"/>
          <w:szCs w:val="24"/>
        </w:rPr>
        <w:t>Melindungi penghuni dari kecelakaan atau luka pada waktu melakukan evakuasi pada saat kejadian kebakaran.</w:t>
      </w:r>
    </w:p>
    <w:p w14:paraId="278EBC01" w14:textId="77777777" w:rsidR="00FA57C0" w:rsidRPr="00AA3CE0" w:rsidRDefault="00FA57C0" w:rsidP="00600DF6">
      <w:pPr>
        <w:pStyle w:val="ListParagraph"/>
        <w:numPr>
          <w:ilvl w:val="0"/>
          <w:numId w:val="4"/>
        </w:numPr>
        <w:spacing w:after="0" w:line="240" w:lineRule="auto"/>
        <w:ind w:left="426"/>
        <w:jc w:val="both"/>
        <w:rPr>
          <w:rFonts w:ascii="Times New Roman" w:hAnsi="Times New Roman" w:cs="Times New Roman"/>
          <w:sz w:val="24"/>
          <w:szCs w:val="24"/>
        </w:rPr>
      </w:pPr>
      <w:r w:rsidRPr="00AA3CE0">
        <w:rPr>
          <w:rFonts w:ascii="Times New Roman" w:hAnsi="Times New Roman" w:cs="Times New Roman"/>
          <w:sz w:val="24"/>
          <w:szCs w:val="24"/>
        </w:rPr>
        <w:t xml:space="preserve">Sistem Proteksi Pasif </w:t>
      </w:r>
    </w:p>
    <w:p w14:paraId="13E8E8FA" w14:textId="77777777" w:rsidR="00600DF6" w:rsidRDefault="00FA57C0" w:rsidP="00600DF6">
      <w:pPr>
        <w:pStyle w:val="ListParagraph"/>
        <w:spacing w:after="0" w:line="240" w:lineRule="auto"/>
        <w:ind w:left="426"/>
        <w:jc w:val="both"/>
        <w:rPr>
          <w:rFonts w:ascii="Times New Roman" w:hAnsi="Times New Roman" w:cs="Times New Roman"/>
          <w:sz w:val="24"/>
          <w:szCs w:val="24"/>
        </w:rPr>
      </w:pPr>
      <w:r w:rsidRPr="00AA3CE0">
        <w:rPr>
          <w:rFonts w:ascii="Times New Roman" w:hAnsi="Times New Roman" w:cs="Times New Roman"/>
          <w:sz w:val="24"/>
          <w:szCs w:val="24"/>
        </w:rPr>
        <w:t>Sistem proteksi pasif adalah sistem proteksi kebakaran yang menjadi kesatuan atau bagian dari suatu rancangan atau benda. Misalnya, ketahanan gedung terhadap api dan proteksi bukaan (Ramli, 2010).</w:t>
      </w:r>
      <w:r w:rsidR="00600DF6">
        <w:rPr>
          <w:rFonts w:ascii="Times New Roman" w:hAnsi="Times New Roman" w:cs="Times New Roman"/>
          <w:sz w:val="24"/>
          <w:szCs w:val="24"/>
        </w:rPr>
        <w:t xml:space="preserve"> Menurut Peraturan Menteri Pekerjaan Umum No.26/PRT/M/2008) komponen sistem proteksi pasif terdiri dari beberapa komponen yaitu:</w:t>
      </w:r>
    </w:p>
    <w:p w14:paraId="693E6C4D" w14:textId="77777777" w:rsidR="00600DF6" w:rsidRDefault="00600DF6" w:rsidP="00600DF6">
      <w:pPr>
        <w:pStyle w:val="ListParagraph"/>
        <w:numPr>
          <w:ilvl w:val="0"/>
          <w:numId w:val="6"/>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Pasangan konstruksi tahan api</w:t>
      </w:r>
    </w:p>
    <w:p w14:paraId="1ACDA9A1" w14:textId="77777777" w:rsidR="00600DF6" w:rsidRDefault="00600DF6" w:rsidP="00600DF6">
      <w:pPr>
        <w:pStyle w:val="ListParagraph"/>
        <w:numPr>
          <w:ilvl w:val="0"/>
          <w:numId w:val="6"/>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Pintu dan jendela tahan api</w:t>
      </w:r>
    </w:p>
    <w:p w14:paraId="5EF14F4B" w14:textId="77777777" w:rsidR="00600DF6" w:rsidRDefault="00600DF6" w:rsidP="00600DF6">
      <w:pPr>
        <w:pStyle w:val="ListParagraph"/>
        <w:numPr>
          <w:ilvl w:val="0"/>
          <w:numId w:val="6"/>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Bahan pelapis interior</w:t>
      </w:r>
    </w:p>
    <w:p w14:paraId="26B537FE" w14:textId="77777777" w:rsidR="00600DF6" w:rsidRDefault="00600DF6" w:rsidP="00600DF6">
      <w:pPr>
        <w:pStyle w:val="ListParagraph"/>
        <w:numPr>
          <w:ilvl w:val="0"/>
          <w:numId w:val="6"/>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Partisi penghalang api dan asap</w:t>
      </w:r>
    </w:p>
    <w:p w14:paraId="6EC7C5AF" w14:textId="4DA75002" w:rsidR="00FA57C0" w:rsidRPr="00600DF6" w:rsidRDefault="00600DF6" w:rsidP="00600DF6">
      <w:pPr>
        <w:pStyle w:val="ListParagraph"/>
        <w:numPr>
          <w:ilvl w:val="0"/>
          <w:numId w:val="6"/>
        </w:numPr>
        <w:spacing w:after="0" w:line="240" w:lineRule="auto"/>
        <w:ind w:left="851"/>
        <w:jc w:val="both"/>
        <w:rPr>
          <w:rFonts w:ascii="Times New Roman" w:hAnsi="Times New Roman" w:cs="Times New Roman"/>
          <w:sz w:val="24"/>
          <w:szCs w:val="24"/>
        </w:rPr>
      </w:pPr>
      <w:r w:rsidRPr="00600DF6">
        <w:rPr>
          <w:rFonts w:ascii="Times New Roman" w:hAnsi="Times New Roman" w:cs="Times New Roman"/>
          <w:sz w:val="24"/>
          <w:szCs w:val="24"/>
        </w:rPr>
        <w:t>Atrium</w:t>
      </w:r>
    </w:p>
    <w:p w14:paraId="3CD025EF" w14:textId="77777777" w:rsidR="008553C9" w:rsidRDefault="008553C9" w:rsidP="008553C9">
      <w:pPr>
        <w:pStyle w:val="ListParagraph"/>
        <w:spacing w:after="0" w:line="276" w:lineRule="auto"/>
        <w:ind w:left="0" w:firstLine="360"/>
        <w:jc w:val="both"/>
        <w:rPr>
          <w:rFonts w:ascii="Times New Roman" w:hAnsi="Times New Roman" w:cs="Times New Roman"/>
          <w:sz w:val="24"/>
          <w:szCs w:val="24"/>
        </w:rPr>
      </w:pPr>
      <w:r w:rsidRPr="00A65FFB">
        <w:rPr>
          <w:rFonts w:ascii="Times New Roman" w:hAnsi="Times New Roman" w:cs="Times New Roman"/>
          <w:sz w:val="24"/>
          <w:szCs w:val="24"/>
        </w:rPr>
        <w:t>Sarana Penyelamatan adalah sarana yang dipersiapkan untuk dipergunakan oleh penghuni maupun petugas pemadam kebakaran dalam upaya penyelamatan jiwa manusia maupun harta benda bila terjadi kebakaran pada suatu bangunan gedung dan lingkungan (Peraturan Menteri Pekerjaan Umum No.26/PRT/M/2008).</w:t>
      </w:r>
      <w:r>
        <w:rPr>
          <w:rFonts w:ascii="Times New Roman" w:hAnsi="Times New Roman" w:cs="Times New Roman"/>
          <w:sz w:val="24"/>
          <w:szCs w:val="24"/>
        </w:rPr>
        <w:t xml:space="preserve"> Tujuan utama adanya sarana penyelamatan adalah untuk mencegah terjadinya kecelakaan atau luka pada saat dilakukannya evakuaasi pada saat jalan darurat terjadi. Menurut Peraturan Menteri Pekerjaan Umum No.26/PRT/M/2008, komponen sarana penyelamatan antara lain:</w:t>
      </w:r>
    </w:p>
    <w:p w14:paraId="184C1F43"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Exit </w:t>
      </w:r>
    </w:p>
    <w:p w14:paraId="3B581439"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Keandalan jalan keluar</w:t>
      </w:r>
    </w:p>
    <w:p w14:paraId="3D0CA21A"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Keandalan pintu darurat</w:t>
      </w:r>
    </w:p>
    <w:p w14:paraId="28B39FA8"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Terusan exit</w:t>
      </w:r>
    </w:p>
    <w:p w14:paraId="0E00AC34"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Jumlah sarana jalan keluar</w:t>
      </w:r>
    </w:p>
    <w:p w14:paraId="4ADAF4E5"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Penandaan sarana jalan keluar</w:t>
      </w:r>
    </w:p>
    <w:p w14:paraId="4CF1E343"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Tangga darurat disabilitas</w:t>
      </w:r>
    </w:p>
    <w:p w14:paraId="0D98BAAF" w14:textId="77777777" w:rsidR="008553C9"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Susunan jalan keluar</w:t>
      </w:r>
    </w:p>
    <w:p w14:paraId="7A568306" w14:textId="373E9621" w:rsidR="00FA57C0" w:rsidRDefault="008553C9" w:rsidP="008553C9">
      <w:pPr>
        <w:pStyle w:val="ListParagraph"/>
        <w:numPr>
          <w:ilvl w:val="0"/>
          <w:numId w:val="7"/>
        </w:numPr>
        <w:spacing w:after="0" w:line="240" w:lineRule="auto"/>
        <w:ind w:left="851"/>
        <w:jc w:val="both"/>
        <w:rPr>
          <w:rFonts w:ascii="Times New Roman" w:hAnsi="Times New Roman" w:cs="Times New Roman"/>
          <w:sz w:val="24"/>
          <w:szCs w:val="24"/>
        </w:rPr>
      </w:pPr>
      <w:r w:rsidRPr="008553C9">
        <w:rPr>
          <w:rFonts w:ascii="Times New Roman" w:hAnsi="Times New Roman" w:cs="Times New Roman"/>
          <w:sz w:val="24"/>
          <w:szCs w:val="24"/>
        </w:rPr>
        <w:t>Perencanaan jalan keluar</w:t>
      </w:r>
    </w:p>
    <w:p w14:paraId="77123F8F" w14:textId="0C902F72" w:rsidR="008553C9" w:rsidRPr="008553C9" w:rsidRDefault="00BB34B4" w:rsidP="00BB34B4">
      <w:pPr>
        <w:pStyle w:val="ListParagraph"/>
        <w:spacing w:after="0" w:line="276"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Dilihat dari referensi penelitian terdahulu, perbedaan dengan penelitian yang dilakukan saat ini yaitu pada variabelnya. Dari beberapa referensi diatas variabelnya hanya dua</w:t>
      </w:r>
      <w:r>
        <w:rPr>
          <w:rFonts w:ascii="Times New Roman" w:hAnsi="Times New Roman" w:cs="Times New Roman"/>
          <w:sz w:val="24"/>
          <w:szCs w:val="24"/>
          <w:lang w:val="id-ID"/>
        </w:rPr>
        <w:t xml:space="preserve"> yaitu sarana penyelamatan dan sistem proteksi pasif</w:t>
      </w:r>
      <w:r>
        <w:rPr>
          <w:rFonts w:ascii="Times New Roman" w:hAnsi="Times New Roman" w:cs="Times New Roman"/>
          <w:sz w:val="24"/>
          <w:szCs w:val="24"/>
        </w:rPr>
        <w:t xml:space="preserve"> atau sistem proteksi aktif dan sistem proteksi pasif. Pada penelitian ini variabelnya mencangkup dari ke empat komponen </w:t>
      </w:r>
      <w:r>
        <w:rPr>
          <w:rFonts w:ascii="Times New Roman" w:hAnsi="Times New Roman" w:cs="Times New Roman"/>
          <w:sz w:val="24"/>
          <w:szCs w:val="24"/>
          <w:lang w:val="id-ID"/>
        </w:rPr>
        <w:t>(</w:t>
      </w:r>
      <w:r>
        <w:rPr>
          <w:rFonts w:ascii="Times New Roman" w:hAnsi="Times New Roman" w:cs="Times New Roman"/>
          <w:sz w:val="24"/>
          <w:szCs w:val="24"/>
        </w:rPr>
        <w:t xml:space="preserve">sistem proteksi aktif, sistem proteksi pasif, kelengkapan tapak, </w:t>
      </w:r>
      <w:r>
        <w:rPr>
          <w:rFonts w:ascii="Times New Roman" w:hAnsi="Times New Roman" w:cs="Times New Roman"/>
          <w:sz w:val="24"/>
          <w:szCs w:val="24"/>
          <w:lang w:val="id-ID"/>
        </w:rPr>
        <w:t>dan</w:t>
      </w:r>
      <w:r>
        <w:rPr>
          <w:rFonts w:ascii="Times New Roman" w:hAnsi="Times New Roman" w:cs="Times New Roman"/>
          <w:sz w:val="24"/>
          <w:szCs w:val="24"/>
        </w:rPr>
        <w:t xml:space="preserve"> sarana penyelamatan</w:t>
      </w:r>
      <w:r>
        <w:rPr>
          <w:rFonts w:ascii="Times New Roman" w:hAnsi="Times New Roman" w:cs="Times New Roman"/>
          <w:sz w:val="24"/>
          <w:szCs w:val="24"/>
          <w:lang w:val="id-ID"/>
        </w:rPr>
        <w:t>)</w:t>
      </w:r>
      <w:r>
        <w:rPr>
          <w:rFonts w:ascii="Times New Roman" w:hAnsi="Times New Roman" w:cs="Times New Roman"/>
          <w:sz w:val="24"/>
          <w:szCs w:val="24"/>
        </w:rPr>
        <w:t>. Dari referensi diatas rata-rata berupa deskriptif atau penggambaran secara umum mengenai kondisi sebenarnya tanpa perhitungan nilai keandalan setiap komponen variabelnya.</w:t>
      </w:r>
    </w:p>
    <w:p w14:paraId="2E527742" w14:textId="00B90EB5" w:rsidR="008553C9" w:rsidRDefault="008553C9" w:rsidP="008553C9">
      <w:pPr>
        <w:pStyle w:val="ListParagraph"/>
        <w:numPr>
          <w:ilvl w:val="0"/>
          <w:numId w:val="2"/>
        </w:numPr>
        <w:spacing w:line="276"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Metode </w:t>
      </w:r>
      <w:r w:rsidRPr="008553C9">
        <w:rPr>
          <w:rFonts w:ascii="Times New Roman" w:eastAsia="Times New Roman" w:hAnsi="Times New Roman" w:cs="Times New Roman"/>
          <w:b/>
          <w:sz w:val="24"/>
          <w:szCs w:val="24"/>
        </w:rPr>
        <w:t>Penelitian</w:t>
      </w:r>
    </w:p>
    <w:p w14:paraId="5675E2A3" w14:textId="1C649413" w:rsidR="008553C9" w:rsidRDefault="008553C9" w:rsidP="008553C9">
      <w:pPr>
        <w:pStyle w:val="ListParagraph"/>
        <w:spacing w:after="0" w:line="240" w:lineRule="auto"/>
        <w:ind w:left="0" w:firstLine="357"/>
        <w:jc w:val="both"/>
        <w:rPr>
          <w:rFonts w:ascii="Times New Roman" w:hAnsi="Times New Roman" w:cs="Times New Roman"/>
          <w:sz w:val="24"/>
          <w:szCs w:val="24"/>
        </w:rPr>
      </w:pPr>
      <w:r w:rsidRPr="00AA3CE0">
        <w:rPr>
          <w:rFonts w:ascii="Times New Roman" w:hAnsi="Times New Roman" w:cs="Times New Roman"/>
          <w:sz w:val="24"/>
          <w:szCs w:val="24"/>
        </w:rPr>
        <w:t>Metode penelitian adalah suatu cara ilmiah dalam mendapatkan data untuk tujuan dan kegunaan tertentu (Sugiyono, 201</w:t>
      </w:r>
      <w:r w:rsidR="00F773BF">
        <w:rPr>
          <w:rFonts w:ascii="Times New Roman" w:hAnsi="Times New Roman" w:cs="Times New Roman"/>
          <w:sz w:val="24"/>
          <w:szCs w:val="24"/>
        </w:rPr>
        <w:t>5</w:t>
      </w:r>
      <w:r w:rsidRPr="00AA3CE0">
        <w:rPr>
          <w:rFonts w:ascii="Times New Roman" w:hAnsi="Times New Roman" w:cs="Times New Roman"/>
          <w:sz w:val="24"/>
          <w:szCs w:val="24"/>
        </w:rPr>
        <w:t>). Metode yang digunakan pada penelitian ini yaitu deskriptif</w:t>
      </w:r>
      <w:r>
        <w:rPr>
          <w:rFonts w:ascii="Times New Roman" w:hAnsi="Times New Roman" w:cs="Times New Roman"/>
          <w:sz w:val="24"/>
          <w:szCs w:val="24"/>
        </w:rPr>
        <w:t xml:space="preserve"> </w:t>
      </w:r>
      <w:r w:rsidRPr="00AA3CE0">
        <w:rPr>
          <w:rFonts w:ascii="Times New Roman" w:hAnsi="Times New Roman" w:cs="Times New Roman"/>
          <w:sz w:val="24"/>
          <w:szCs w:val="24"/>
        </w:rPr>
        <w:t>kuantitatif dengan melakukan</w:t>
      </w:r>
      <w:r w:rsidRPr="00AA3CE0">
        <w:rPr>
          <w:rFonts w:ascii="Times New Roman" w:hAnsi="Times New Roman" w:cs="Times New Roman"/>
          <w:sz w:val="24"/>
          <w:szCs w:val="24"/>
          <w:lang w:val="id-ID"/>
        </w:rPr>
        <w:t xml:space="preserve"> pengumpulan data dari hasil wawancara, catatan lapangan, dokumentasi pribadi, catatan peneliti, dan dokumen pendukung lainnya.</w:t>
      </w:r>
      <w:r w:rsidRPr="00AF281C">
        <w:rPr>
          <w:rFonts w:ascii="Times New Roman" w:hAnsi="Times New Roman" w:cs="Times New Roman"/>
          <w:lang w:val="id-ID"/>
        </w:rPr>
        <w:t xml:space="preserve"> </w:t>
      </w:r>
      <w:r>
        <w:rPr>
          <w:rFonts w:ascii="Times New Roman" w:hAnsi="Times New Roman" w:cs="Times New Roman"/>
        </w:rPr>
        <w:t>T</w:t>
      </w:r>
      <w:r w:rsidRPr="00AA3CE0">
        <w:rPr>
          <w:rFonts w:ascii="Times New Roman" w:hAnsi="Times New Roman" w:cs="Times New Roman"/>
          <w:sz w:val="24"/>
          <w:szCs w:val="24"/>
        </w:rPr>
        <w:t xml:space="preserve">ujuan </w:t>
      </w:r>
      <w:r>
        <w:rPr>
          <w:rFonts w:ascii="Times New Roman" w:hAnsi="Times New Roman" w:cs="Times New Roman"/>
          <w:sz w:val="24"/>
          <w:szCs w:val="24"/>
        </w:rPr>
        <w:t xml:space="preserve">pengumpulan dan analisa data </w:t>
      </w:r>
      <w:r w:rsidRPr="00AA3CE0">
        <w:rPr>
          <w:rFonts w:ascii="Times New Roman" w:hAnsi="Times New Roman" w:cs="Times New Roman"/>
          <w:sz w:val="24"/>
          <w:szCs w:val="24"/>
        </w:rPr>
        <w:t>untuk mengetahui penerapan sistem proteksi dan sarana penyelamatan</w:t>
      </w:r>
      <w:r>
        <w:rPr>
          <w:rFonts w:ascii="Times New Roman" w:hAnsi="Times New Roman" w:cs="Times New Roman"/>
          <w:sz w:val="24"/>
          <w:szCs w:val="24"/>
        </w:rPr>
        <w:t xml:space="preserve"> pada bangunan publik dari ancaman bahaya kebakaran</w:t>
      </w:r>
      <w:r w:rsidRPr="00AA3CE0">
        <w:rPr>
          <w:rFonts w:ascii="Times New Roman" w:hAnsi="Times New Roman" w:cs="Times New Roman"/>
          <w:sz w:val="24"/>
          <w:szCs w:val="24"/>
        </w:rPr>
        <w:t>. Pada tahap ini diperlukan data pendukung yang diperoleh berdasarkan wawancara terarah dan observasi langsung ke lapangan</w:t>
      </w:r>
      <w:r>
        <w:rPr>
          <w:rFonts w:ascii="Times New Roman" w:hAnsi="Times New Roman" w:cs="Times New Roman"/>
          <w:sz w:val="24"/>
          <w:szCs w:val="24"/>
        </w:rPr>
        <w:t>.</w:t>
      </w:r>
      <w:r w:rsidR="00BB34B4">
        <w:rPr>
          <w:rFonts w:ascii="Times New Roman" w:hAnsi="Times New Roman" w:cs="Times New Roman"/>
          <w:sz w:val="24"/>
          <w:szCs w:val="24"/>
        </w:rPr>
        <w:t xml:space="preserve"> </w:t>
      </w:r>
      <w:r w:rsidR="00BB34B4" w:rsidRPr="00CB176C">
        <w:rPr>
          <w:rFonts w:ascii="Times New Roman" w:hAnsi="Times New Roman" w:cs="Times New Roman"/>
          <w:sz w:val="24"/>
          <w:szCs w:val="24"/>
        </w:rPr>
        <w:t>Penelitian ini dilakukan di Pasar Johar Semarang Jawa Tengah</w:t>
      </w:r>
      <w:r w:rsidR="00BB34B4">
        <w:rPr>
          <w:rFonts w:ascii="Times New Roman" w:hAnsi="Times New Roman" w:cs="Times New Roman"/>
          <w:sz w:val="24"/>
          <w:szCs w:val="24"/>
        </w:rPr>
        <w:t xml:space="preserve"> pada bagian sisi selatan,</w:t>
      </w:r>
      <w:r w:rsidR="00BB34B4" w:rsidRPr="00CB176C">
        <w:rPr>
          <w:rFonts w:ascii="Times New Roman" w:hAnsi="Times New Roman" w:cs="Times New Roman"/>
          <w:sz w:val="24"/>
          <w:szCs w:val="24"/>
        </w:rPr>
        <w:t xml:space="preserve"> dikarenakan bangunan tersebut termasuk ke dalam kategori bangunan publik yang memil</w:t>
      </w:r>
      <w:r w:rsidR="00BB34B4">
        <w:rPr>
          <w:rFonts w:ascii="Times New Roman" w:hAnsi="Times New Roman" w:cs="Times New Roman"/>
          <w:sz w:val="24"/>
          <w:szCs w:val="24"/>
        </w:rPr>
        <w:t xml:space="preserve">iki aktivitas cukup tinggi dan </w:t>
      </w:r>
      <w:r w:rsidR="00BB34B4" w:rsidRPr="00CB176C">
        <w:rPr>
          <w:rFonts w:ascii="Times New Roman" w:hAnsi="Times New Roman" w:cs="Times New Roman"/>
          <w:sz w:val="24"/>
          <w:szCs w:val="24"/>
        </w:rPr>
        <w:t>baru saja selesai dire</w:t>
      </w:r>
      <w:r w:rsidR="00BB34B4">
        <w:rPr>
          <w:rFonts w:ascii="Times New Roman" w:hAnsi="Times New Roman" w:cs="Times New Roman"/>
          <w:sz w:val="24"/>
          <w:szCs w:val="24"/>
        </w:rPr>
        <w:t xml:space="preserve">novasi akibat bencana kebakaran, </w:t>
      </w:r>
      <w:r w:rsidR="00BB34B4" w:rsidRPr="00CB176C">
        <w:rPr>
          <w:rFonts w:ascii="Times New Roman" w:hAnsi="Times New Roman" w:cs="Times New Roman"/>
          <w:sz w:val="24"/>
          <w:szCs w:val="24"/>
        </w:rPr>
        <w:t xml:space="preserve">yang </w:t>
      </w:r>
      <w:r w:rsidR="00BB34B4">
        <w:rPr>
          <w:rFonts w:ascii="Times New Roman" w:hAnsi="Times New Roman" w:cs="Times New Roman"/>
          <w:sz w:val="24"/>
          <w:szCs w:val="24"/>
        </w:rPr>
        <w:t xml:space="preserve">tidak </w:t>
      </w:r>
      <w:r w:rsidR="00BB34B4" w:rsidRPr="00CB176C">
        <w:rPr>
          <w:rFonts w:ascii="Times New Roman" w:hAnsi="Times New Roman" w:cs="Times New Roman"/>
          <w:sz w:val="24"/>
          <w:szCs w:val="24"/>
        </w:rPr>
        <w:t xml:space="preserve">mungkin </w:t>
      </w:r>
      <w:r w:rsidR="00BB34B4">
        <w:rPr>
          <w:rFonts w:ascii="Times New Roman" w:hAnsi="Times New Roman" w:cs="Times New Roman"/>
          <w:sz w:val="24"/>
          <w:szCs w:val="24"/>
        </w:rPr>
        <w:t>menutup kemungkinan bahwa bangunan tersebut bisa terjadi kebakaran</w:t>
      </w:r>
    </w:p>
    <w:p w14:paraId="27AC9D5A" w14:textId="1BA2D41E" w:rsidR="008553C9" w:rsidRDefault="008553C9" w:rsidP="008553C9">
      <w:pPr>
        <w:pStyle w:val="ListParagraph"/>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Pada penelitian ini untuk menganalisis penilaian penerapan sarana penyelamatan dan sistem proteksi pasif adalah dengan menentukan variabel untuk pengambilan data, pengambilan data dilakukan dengan cara interview, kuesioner, dan observasi langsung ke lapangan dengan menggunakan tabel yang sudah disediakan.</w:t>
      </w:r>
      <w:r w:rsidR="00BB34B4">
        <w:rPr>
          <w:rFonts w:ascii="Times New Roman" w:hAnsi="Times New Roman" w:cs="Times New Roman"/>
          <w:sz w:val="24"/>
          <w:szCs w:val="24"/>
        </w:rPr>
        <w:t xml:space="preserve"> </w:t>
      </w:r>
    </w:p>
    <w:p w14:paraId="241D51C0" w14:textId="77777777" w:rsidR="008553C9" w:rsidRDefault="008553C9" w:rsidP="001F725C">
      <w:pPr>
        <w:pStyle w:val="ListParagraph"/>
        <w:spacing w:after="0" w:line="240" w:lineRule="auto"/>
        <w:ind w:firstLine="414"/>
        <w:jc w:val="both"/>
        <w:rPr>
          <w:rFonts w:ascii="Times New Roman" w:hAnsi="Times New Roman" w:cs="Times New Roman"/>
          <w:sz w:val="24"/>
          <w:szCs w:val="24"/>
        </w:rPr>
      </w:pPr>
    </w:p>
    <w:p w14:paraId="13D60B3E" w14:textId="4B07A29B" w:rsidR="008553C9" w:rsidRPr="008553C9" w:rsidRDefault="008553C9" w:rsidP="008553C9">
      <w:pPr>
        <w:pStyle w:val="Caption"/>
        <w:spacing w:after="0"/>
        <w:jc w:val="center"/>
        <w:outlineLvl w:val="0"/>
        <w:rPr>
          <w:rFonts w:ascii="Times New Roman" w:hAnsi="Times New Roman" w:cs="Times New Roman"/>
          <w:b/>
          <w:i w:val="0"/>
          <w:color w:val="auto"/>
          <w:sz w:val="24"/>
          <w:szCs w:val="24"/>
        </w:rPr>
      </w:pPr>
      <w:bookmarkStart w:id="0" w:name="_Toc104903771"/>
      <w:bookmarkStart w:id="1" w:name="_Toc104907077"/>
      <w:r w:rsidRPr="008553C9">
        <w:rPr>
          <w:rFonts w:ascii="Times New Roman" w:hAnsi="Times New Roman" w:cs="Times New Roman"/>
          <w:b/>
          <w:i w:val="0"/>
          <w:color w:val="auto"/>
          <w:sz w:val="24"/>
          <w:szCs w:val="24"/>
        </w:rPr>
        <w:t xml:space="preserve">Tabel </w:t>
      </w:r>
      <w:r w:rsidRPr="008553C9">
        <w:rPr>
          <w:rFonts w:ascii="Times New Roman" w:hAnsi="Times New Roman" w:cs="Times New Roman"/>
          <w:b/>
          <w:i w:val="0"/>
          <w:color w:val="auto"/>
          <w:sz w:val="24"/>
          <w:szCs w:val="24"/>
        </w:rPr>
        <w:fldChar w:fldCharType="begin"/>
      </w:r>
      <w:r w:rsidRPr="008553C9">
        <w:rPr>
          <w:rFonts w:ascii="Times New Roman" w:hAnsi="Times New Roman" w:cs="Times New Roman"/>
          <w:b/>
          <w:i w:val="0"/>
          <w:color w:val="auto"/>
          <w:sz w:val="24"/>
          <w:szCs w:val="24"/>
        </w:rPr>
        <w:instrText xml:space="preserve"> SEQ Tabel_2. \* ARABIC </w:instrText>
      </w:r>
      <w:r w:rsidRPr="008553C9">
        <w:rPr>
          <w:rFonts w:ascii="Times New Roman" w:hAnsi="Times New Roman" w:cs="Times New Roman"/>
          <w:b/>
          <w:i w:val="0"/>
          <w:color w:val="auto"/>
          <w:sz w:val="24"/>
          <w:szCs w:val="24"/>
        </w:rPr>
        <w:fldChar w:fldCharType="separate"/>
      </w:r>
      <w:r w:rsidRPr="008553C9">
        <w:rPr>
          <w:rFonts w:ascii="Times New Roman" w:hAnsi="Times New Roman" w:cs="Times New Roman"/>
          <w:b/>
          <w:i w:val="0"/>
          <w:noProof/>
          <w:color w:val="auto"/>
          <w:sz w:val="24"/>
          <w:szCs w:val="24"/>
        </w:rPr>
        <w:t>1</w:t>
      </w:r>
      <w:r w:rsidRPr="008553C9">
        <w:rPr>
          <w:rFonts w:ascii="Times New Roman" w:hAnsi="Times New Roman" w:cs="Times New Roman"/>
          <w:b/>
          <w:i w:val="0"/>
          <w:color w:val="auto"/>
          <w:sz w:val="24"/>
          <w:szCs w:val="24"/>
        </w:rPr>
        <w:fldChar w:fldCharType="end"/>
      </w:r>
      <w:r w:rsidR="00A979FD">
        <w:rPr>
          <w:rFonts w:ascii="Times New Roman" w:hAnsi="Times New Roman" w:cs="Times New Roman"/>
          <w:b/>
          <w:i w:val="0"/>
          <w:color w:val="auto"/>
          <w:sz w:val="24"/>
          <w:szCs w:val="24"/>
        </w:rPr>
        <w:t>.</w:t>
      </w:r>
      <w:r w:rsidRPr="008553C9">
        <w:rPr>
          <w:rFonts w:ascii="Times New Roman" w:hAnsi="Times New Roman" w:cs="Times New Roman"/>
          <w:b/>
          <w:i w:val="0"/>
          <w:color w:val="auto"/>
          <w:sz w:val="24"/>
          <w:szCs w:val="24"/>
        </w:rPr>
        <w:t xml:space="preserve"> Penelitian Sistem Proteksi Aktif</w:t>
      </w:r>
      <w:bookmarkEnd w:id="0"/>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5681"/>
      </w:tblGrid>
      <w:tr w:rsidR="008553C9" w:rsidRPr="001F725C" w14:paraId="2C48CEE7" w14:textId="77777777" w:rsidTr="007F1730">
        <w:trPr>
          <w:jc w:val="center"/>
        </w:trPr>
        <w:tc>
          <w:tcPr>
            <w:tcW w:w="551" w:type="dxa"/>
          </w:tcPr>
          <w:p w14:paraId="157A10DC"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5681" w:type="dxa"/>
          </w:tcPr>
          <w:p w14:paraId="06E57867"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Variabel</w:t>
            </w:r>
          </w:p>
        </w:tc>
      </w:tr>
      <w:tr w:rsidR="008553C9" w:rsidRPr="001F725C" w14:paraId="3CF27037" w14:textId="77777777" w:rsidTr="007F1730">
        <w:trPr>
          <w:jc w:val="center"/>
        </w:trPr>
        <w:tc>
          <w:tcPr>
            <w:tcW w:w="551" w:type="dxa"/>
          </w:tcPr>
          <w:p w14:paraId="00363256"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w:t>
            </w:r>
          </w:p>
        </w:tc>
        <w:tc>
          <w:tcPr>
            <w:tcW w:w="5681" w:type="dxa"/>
          </w:tcPr>
          <w:p w14:paraId="3A35CC7B"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Deteksi dan alarm</w:t>
            </w:r>
          </w:p>
        </w:tc>
      </w:tr>
      <w:tr w:rsidR="008553C9" w:rsidRPr="001F725C" w14:paraId="3F342CDB" w14:textId="77777777" w:rsidTr="007F1730">
        <w:trPr>
          <w:jc w:val="center"/>
        </w:trPr>
        <w:tc>
          <w:tcPr>
            <w:tcW w:w="551" w:type="dxa"/>
          </w:tcPr>
          <w:p w14:paraId="3BC7B490"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w:t>
            </w:r>
          </w:p>
        </w:tc>
        <w:tc>
          <w:tcPr>
            <w:tcW w:w="5681" w:type="dxa"/>
          </w:tcPr>
          <w:p w14:paraId="7766D632"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Tabung pemadam/SAR</w:t>
            </w:r>
          </w:p>
        </w:tc>
      </w:tr>
      <w:tr w:rsidR="008553C9" w:rsidRPr="001F725C" w14:paraId="6020FF76" w14:textId="77777777" w:rsidTr="007F1730">
        <w:trPr>
          <w:jc w:val="center"/>
        </w:trPr>
        <w:tc>
          <w:tcPr>
            <w:tcW w:w="551" w:type="dxa"/>
          </w:tcPr>
          <w:p w14:paraId="4FA9AE97"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3</w:t>
            </w:r>
          </w:p>
        </w:tc>
        <w:tc>
          <w:tcPr>
            <w:tcW w:w="5681" w:type="dxa"/>
          </w:tcPr>
          <w:p w14:paraId="3B9BB950"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Hidran gedung</w:t>
            </w:r>
          </w:p>
        </w:tc>
      </w:tr>
      <w:tr w:rsidR="008553C9" w:rsidRPr="001F725C" w14:paraId="0807ED88" w14:textId="77777777" w:rsidTr="007F1730">
        <w:trPr>
          <w:jc w:val="center"/>
        </w:trPr>
        <w:tc>
          <w:tcPr>
            <w:tcW w:w="551" w:type="dxa"/>
          </w:tcPr>
          <w:p w14:paraId="6CF5440E"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4</w:t>
            </w:r>
          </w:p>
        </w:tc>
        <w:tc>
          <w:tcPr>
            <w:tcW w:w="5681" w:type="dxa"/>
          </w:tcPr>
          <w:p w14:paraId="1840C666"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 xml:space="preserve">Sprinkler </w:t>
            </w:r>
          </w:p>
        </w:tc>
      </w:tr>
    </w:tbl>
    <w:p w14:paraId="33302FE8" w14:textId="5BC4EAAC" w:rsidR="008553C9" w:rsidRPr="008553C9" w:rsidRDefault="008553C9" w:rsidP="008553C9">
      <w:pPr>
        <w:pStyle w:val="Caption"/>
        <w:spacing w:after="0"/>
        <w:ind w:left="1560"/>
        <w:rPr>
          <w:rFonts w:ascii="Times New Roman" w:hAnsi="Times New Roman" w:cs="Times New Roman"/>
          <w:color w:val="auto"/>
          <w:sz w:val="20"/>
          <w:szCs w:val="20"/>
        </w:rPr>
      </w:pPr>
      <w:r w:rsidRPr="008553C9">
        <w:rPr>
          <w:rFonts w:ascii="Times New Roman" w:hAnsi="Times New Roman" w:cs="Times New Roman"/>
          <w:color w:val="auto"/>
          <w:sz w:val="20"/>
          <w:szCs w:val="20"/>
        </w:rPr>
        <w:t>Sumber: Peneliti, 2022</w:t>
      </w:r>
    </w:p>
    <w:p w14:paraId="5AAAA548" w14:textId="77777777" w:rsidR="008553C9" w:rsidRPr="008553C9" w:rsidRDefault="008553C9" w:rsidP="008553C9">
      <w:pPr>
        <w:spacing w:after="0" w:line="240" w:lineRule="auto"/>
        <w:rPr>
          <w:rFonts w:ascii="Times New Roman" w:hAnsi="Times New Roman" w:cs="Times New Roman"/>
        </w:rPr>
      </w:pPr>
    </w:p>
    <w:p w14:paraId="5F93985E" w14:textId="7EF5F975" w:rsidR="008553C9" w:rsidRPr="008553C9" w:rsidRDefault="008553C9" w:rsidP="008553C9">
      <w:pPr>
        <w:pStyle w:val="Caption"/>
        <w:spacing w:after="0"/>
        <w:jc w:val="center"/>
        <w:outlineLvl w:val="0"/>
        <w:rPr>
          <w:rFonts w:ascii="Times New Roman" w:hAnsi="Times New Roman" w:cs="Times New Roman"/>
          <w:b/>
          <w:i w:val="0"/>
          <w:color w:val="auto"/>
          <w:sz w:val="24"/>
          <w:szCs w:val="24"/>
        </w:rPr>
      </w:pPr>
      <w:bookmarkStart w:id="2" w:name="_Toc104903772"/>
      <w:bookmarkStart w:id="3" w:name="_Toc104907078"/>
      <w:r w:rsidRPr="008553C9">
        <w:rPr>
          <w:rFonts w:ascii="Times New Roman" w:hAnsi="Times New Roman" w:cs="Times New Roman"/>
          <w:b/>
          <w:i w:val="0"/>
          <w:color w:val="auto"/>
          <w:sz w:val="24"/>
          <w:szCs w:val="24"/>
        </w:rPr>
        <w:t>Tabel 2. Penelitian Sistem Proteksi Pasif</w:t>
      </w:r>
      <w:bookmarkEnd w:id="2"/>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604"/>
      </w:tblGrid>
      <w:tr w:rsidR="008553C9" w:rsidRPr="001F725C" w14:paraId="570D75B4" w14:textId="77777777" w:rsidTr="007F1730">
        <w:trPr>
          <w:jc w:val="center"/>
        </w:trPr>
        <w:tc>
          <w:tcPr>
            <w:tcW w:w="628" w:type="dxa"/>
          </w:tcPr>
          <w:p w14:paraId="3C49267D"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5604" w:type="dxa"/>
          </w:tcPr>
          <w:p w14:paraId="5D56692B"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Variabel</w:t>
            </w:r>
          </w:p>
        </w:tc>
      </w:tr>
      <w:tr w:rsidR="008553C9" w:rsidRPr="001F725C" w14:paraId="296C8C1A" w14:textId="77777777" w:rsidTr="007F1730">
        <w:trPr>
          <w:jc w:val="center"/>
        </w:trPr>
        <w:tc>
          <w:tcPr>
            <w:tcW w:w="628" w:type="dxa"/>
          </w:tcPr>
          <w:p w14:paraId="3A69677D"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w:t>
            </w:r>
          </w:p>
        </w:tc>
        <w:tc>
          <w:tcPr>
            <w:tcW w:w="5604" w:type="dxa"/>
          </w:tcPr>
          <w:p w14:paraId="78B3EBDE"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Pasangan konstruksi tahan api</w:t>
            </w:r>
          </w:p>
        </w:tc>
      </w:tr>
      <w:tr w:rsidR="008553C9" w:rsidRPr="001F725C" w14:paraId="110A425E" w14:textId="77777777" w:rsidTr="007F1730">
        <w:trPr>
          <w:jc w:val="center"/>
        </w:trPr>
        <w:tc>
          <w:tcPr>
            <w:tcW w:w="628" w:type="dxa"/>
          </w:tcPr>
          <w:p w14:paraId="44477D03"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w:t>
            </w:r>
          </w:p>
        </w:tc>
        <w:tc>
          <w:tcPr>
            <w:tcW w:w="5604" w:type="dxa"/>
          </w:tcPr>
          <w:p w14:paraId="0593C571"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Pintu dan jendela tahan api</w:t>
            </w:r>
          </w:p>
        </w:tc>
      </w:tr>
      <w:tr w:rsidR="008553C9" w:rsidRPr="001F725C" w14:paraId="7CECBD62" w14:textId="77777777" w:rsidTr="007F1730">
        <w:trPr>
          <w:jc w:val="center"/>
        </w:trPr>
        <w:tc>
          <w:tcPr>
            <w:tcW w:w="628" w:type="dxa"/>
          </w:tcPr>
          <w:p w14:paraId="51A0BA1C"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3</w:t>
            </w:r>
          </w:p>
        </w:tc>
        <w:tc>
          <w:tcPr>
            <w:tcW w:w="5604" w:type="dxa"/>
          </w:tcPr>
          <w:p w14:paraId="1E109339"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Bahan pelapis interior</w:t>
            </w:r>
          </w:p>
        </w:tc>
      </w:tr>
      <w:tr w:rsidR="008553C9" w:rsidRPr="001F725C" w14:paraId="2AE23EE2" w14:textId="77777777" w:rsidTr="007F1730">
        <w:trPr>
          <w:jc w:val="center"/>
        </w:trPr>
        <w:tc>
          <w:tcPr>
            <w:tcW w:w="628" w:type="dxa"/>
          </w:tcPr>
          <w:p w14:paraId="212A43FA"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4</w:t>
            </w:r>
          </w:p>
        </w:tc>
        <w:tc>
          <w:tcPr>
            <w:tcW w:w="5604" w:type="dxa"/>
          </w:tcPr>
          <w:p w14:paraId="6D7E8C88"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Partisi penghalang api/asap</w:t>
            </w:r>
          </w:p>
        </w:tc>
      </w:tr>
    </w:tbl>
    <w:p w14:paraId="44933925" w14:textId="38561ACA" w:rsidR="008553C9" w:rsidRPr="008553C9" w:rsidRDefault="008553C9" w:rsidP="008553C9">
      <w:pPr>
        <w:pStyle w:val="Caption"/>
        <w:spacing w:after="0"/>
        <w:ind w:left="1560"/>
        <w:rPr>
          <w:rFonts w:ascii="Times New Roman" w:hAnsi="Times New Roman" w:cs="Times New Roman"/>
          <w:color w:val="auto"/>
          <w:sz w:val="24"/>
          <w:szCs w:val="24"/>
        </w:rPr>
      </w:pPr>
      <w:r w:rsidRPr="008553C9">
        <w:rPr>
          <w:rFonts w:ascii="Times New Roman" w:hAnsi="Times New Roman" w:cs="Times New Roman"/>
          <w:color w:val="auto"/>
          <w:sz w:val="20"/>
          <w:szCs w:val="20"/>
        </w:rPr>
        <w:t>Sumber: Peneliti, 2022</w:t>
      </w:r>
    </w:p>
    <w:p w14:paraId="5F04207F" w14:textId="77777777" w:rsidR="008553C9" w:rsidRPr="008553C9" w:rsidRDefault="008553C9" w:rsidP="008553C9">
      <w:pPr>
        <w:spacing w:after="0" w:line="240" w:lineRule="auto"/>
        <w:rPr>
          <w:rFonts w:ascii="Times New Roman" w:hAnsi="Times New Roman" w:cs="Times New Roman"/>
        </w:rPr>
      </w:pPr>
    </w:p>
    <w:p w14:paraId="3C5FA318" w14:textId="3D5F1D56" w:rsidR="008553C9" w:rsidRPr="008553C9" w:rsidRDefault="008553C9" w:rsidP="008553C9">
      <w:pPr>
        <w:pStyle w:val="Caption"/>
        <w:spacing w:after="0"/>
        <w:jc w:val="center"/>
        <w:outlineLvl w:val="0"/>
        <w:rPr>
          <w:rFonts w:ascii="Times New Roman" w:hAnsi="Times New Roman" w:cs="Times New Roman"/>
          <w:b/>
          <w:i w:val="0"/>
          <w:color w:val="auto"/>
          <w:sz w:val="24"/>
          <w:szCs w:val="24"/>
        </w:rPr>
      </w:pPr>
      <w:bookmarkStart w:id="4" w:name="_Toc104903773"/>
      <w:bookmarkStart w:id="5" w:name="_Toc104907079"/>
      <w:r w:rsidRPr="008553C9">
        <w:rPr>
          <w:rFonts w:ascii="Times New Roman" w:hAnsi="Times New Roman" w:cs="Times New Roman"/>
          <w:b/>
          <w:i w:val="0"/>
          <w:color w:val="auto"/>
          <w:sz w:val="24"/>
          <w:szCs w:val="24"/>
        </w:rPr>
        <w:t xml:space="preserve">Tabel </w:t>
      </w:r>
      <w:r w:rsidR="00A979FD">
        <w:rPr>
          <w:rFonts w:ascii="Times New Roman" w:hAnsi="Times New Roman" w:cs="Times New Roman"/>
          <w:b/>
          <w:i w:val="0"/>
          <w:color w:val="auto"/>
          <w:sz w:val="24"/>
          <w:szCs w:val="24"/>
        </w:rPr>
        <w:t>3.</w:t>
      </w:r>
      <w:r w:rsidRPr="008553C9">
        <w:rPr>
          <w:rFonts w:ascii="Times New Roman" w:hAnsi="Times New Roman" w:cs="Times New Roman"/>
          <w:b/>
          <w:i w:val="0"/>
          <w:color w:val="auto"/>
          <w:sz w:val="24"/>
          <w:szCs w:val="24"/>
        </w:rPr>
        <w:t xml:space="preserve"> Penelitian Kelengkapan Tapak</w:t>
      </w:r>
      <w:bookmarkEnd w:id="4"/>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5681"/>
      </w:tblGrid>
      <w:tr w:rsidR="008553C9" w:rsidRPr="008553C9" w14:paraId="2C668F1B" w14:textId="77777777" w:rsidTr="007F1730">
        <w:trPr>
          <w:jc w:val="center"/>
        </w:trPr>
        <w:tc>
          <w:tcPr>
            <w:tcW w:w="551" w:type="dxa"/>
          </w:tcPr>
          <w:p w14:paraId="3C00AC55" w14:textId="77777777" w:rsidR="008553C9" w:rsidRPr="008553C9" w:rsidRDefault="008553C9" w:rsidP="008553C9">
            <w:pPr>
              <w:pStyle w:val="ListParagraph"/>
              <w:spacing w:after="0" w:line="240" w:lineRule="auto"/>
              <w:ind w:left="0"/>
              <w:jc w:val="center"/>
              <w:rPr>
                <w:rFonts w:ascii="Times New Roman" w:hAnsi="Times New Roman" w:cs="Times New Roman"/>
                <w:b/>
                <w:sz w:val="24"/>
                <w:szCs w:val="24"/>
              </w:rPr>
            </w:pPr>
            <w:r w:rsidRPr="008553C9">
              <w:rPr>
                <w:rFonts w:ascii="Times New Roman" w:hAnsi="Times New Roman" w:cs="Times New Roman"/>
                <w:b/>
                <w:sz w:val="24"/>
                <w:szCs w:val="24"/>
              </w:rPr>
              <w:t>No</w:t>
            </w:r>
          </w:p>
        </w:tc>
        <w:tc>
          <w:tcPr>
            <w:tcW w:w="5681" w:type="dxa"/>
          </w:tcPr>
          <w:p w14:paraId="00DFFFD7" w14:textId="77777777" w:rsidR="008553C9" w:rsidRPr="008553C9" w:rsidRDefault="008553C9" w:rsidP="008553C9">
            <w:pPr>
              <w:pStyle w:val="ListParagraph"/>
              <w:spacing w:after="0" w:line="240" w:lineRule="auto"/>
              <w:ind w:left="0"/>
              <w:jc w:val="center"/>
              <w:rPr>
                <w:rFonts w:ascii="Times New Roman" w:hAnsi="Times New Roman" w:cs="Times New Roman"/>
                <w:b/>
                <w:sz w:val="24"/>
                <w:szCs w:val="24"/>
              </w:rPr>
            </w:pPr>
            <w:r w:rsidRPr="008553C9">
              <w:rPr>
                <w:rFonts w:ascii="Times New Roman" w:hAnsi="Times New Roman" w:cs="Times New Roman"/>
                <w:b/>
                <w:sz w:val="24"/>
                <w:szCs w:val="24"/>
              </w:rPr>
              <w:t>Variabel</w:t>
            </w:r>
          </w:p>
        </w:tc>
      </w:tr>
      <w:tr w:rsidR="008553C9" w:rsidRPr="008553C9" w14:paraId="6D30DA1D" w14:textId="77777777" w:rsidTr="007F1730">
        <w:trPr>
          <w:jc w:val="center"/>
        </w:trPr>
        <w:tc>
          <w:tcPr>
            <w:tcW w:w="551" w:type="dxa"/>
          </w:tcPr>
          <w:p w14:paraId="758CDAE5" w14:textId="77777777" w:rsidR="008553C9" w:rsidRPr="008553C9" w:rsidRDefault="008553C9" w:rsidP="008553C9">
            <w:pPr>
              <w:pStyle w:val="ListParagraph"/>
              <w:spacing w:after="0" w:line="240" w:lineRule="auto"/>
              <w:ind w:left="0"/>
              <w:jc w:val="center"/>
              <w:rPr>
                <w:rFonts w:ascii="Times New Roman" w:hAnsi="Times New Roman" w:cs="Times New Roman"/>
                <w:sz w:val="24"/>
                <w:szCs w:val="24"/>
              </w:rPr>
            </w:pPr>
            <w:r w:rsidRPr="008553C9">
              <w:rPr>
                <w:rFonts w:ascii="Times New Roman" w:hAnsi="Times New Roman" w:cs="Times New Roman"/>
                <w:sz w:val="24"/>
                <w:szCs w:val="24"/>
              </w:rPr>
              <w:t>1</w:t>
            </w:r>
          </w:p>
        </w:tc>
        <w:tc>
          <w:tcPr>
            <w:tcW w:w="5681" w:type="dxa"/>
          </w:tcPr>
          <w:p w14:paraId="37B67199" w14:textId="77777777" w:rsidR="008553C9" w:rsidRPr="008553C9" w:rsidRDefault="008553C9" w:rsidP="008553C9">
            <w:pPr>
              <w:pStyle w:val="ListParagraph"/>
              <w:spacing w:after="0" w:line="240" w:lineRule="auto"/>
              <w:ind w:left="0"/>
              <w:jc w:val="both"/>
              <w:rPr>
                <w:rFonts w:ascii="Times New Roman" w:hAnsi="Times New Roman" w:cs="Times New Roman"/>
                <w:sz w:val="24"/>
                <w:szCs w:val="24"/>
              </w:rPr>
            </w:pPr>
            <w:r w:rsidRPr="008553C9">
              <w:rPr>
                <w:rFonts w:ascii="Times New Roman" w:hAnsi="Times New Roman" w:cs="Times New Roman"/>
                <w:sz w:val="24"/>
                <w:szCs w:val="24"/>
              </w:rPr>
              <w:t xml:space="preserve">Sumber air </w:t>
            </w:r>
          </w:p>
        </w:tc>
      </w:tr>
      <w:tr w:rsidR="008553C9" w:rsidRPr="008553C9" w14:paraId="3DC750DD" w14:textId="77777777" w:rsidTr="007F1730">
        <w:trPr>
          <w:jc w:val="center"/>
        </w:trPr>
        <w:tc>
          <w:tcPr>
            <w:tcW w:w="551" w:type="dxa"/>
          </w:tcPr>
          <w:p w14:paraId="062C7B15" w14:textId="77777777" w:rsidR="008553C9" w:rsidRPr="008553C9" w:rsidRDefault="008553C9" w:rsidP="008553C9">
            <w:pPr>
              <w:pStyle w:val="ListParagraph"/>
              <w:spacing w:after="0" w:line="240" w:lineRule="auto"/>
              <w:ind w:left="0"/>
              <w:jc w:val="center"/>
              <w:rPr>
                <w:rFonts w:ascii="Times New Roman" w:hAnsi="Times New Roman" w:cs="Times New Roman"/>
                <w:sz w:val="24"/>
                <w:szCs w:val="24"/>
              </w:rPr>
            </w:pPr>
            <w:r w:rsidRPr="008553C9">
              <w:rPr>
                <w:rFonts w:ascii="Times New Roman" w:hAnsi="Times New Roman" w:cs="Times New Roman"/>
                <w:sz w:val="24"/>
                <w:szCs w:val="24"/>
              </w:rPr>
              <w:t>2</w:t>
            </w:r>
          </w:p>
        </w:tc>
        <w:tc>
          <w:tcPr>
            <w:tcW w:w="5681" w:type="dxa"/>
          </w:tcPr>
          <w:p w14:paraId="737A8182" w14:textId="77777777" w:rsidR="008553C9" w:rsidRPr="008553C9" w:rsidRDefault="008553C9" w:rsidP="008553C9">
            <w:pPr>
              <w:pStyle w:val="ListParagraph"/>
              <w:spacing w:after="0" w:line="240" w:lineRule="auto"/>
              <w:ind w:left="0"/>
              <w:jc w:val="both"/>
              <w:rPr>
                <w:rFonts w:ascii="Times New Roman" w:hAnsi="Times New Roman" w:cs="Times New Roman"/>
                <w:sz w:val="24"/>
                <w:szCs w:val="24"/>
              </w:rPr>
            </w:pPr>
            <w:r w:rsidRPr="008553C9">
              <w:rPr>
                <w:rFonts w:ascii="Times New Roman" w:hAnsi="Times New Roman" w:cs="Times New Roman"/>
                <w:sz w:val="24"/>
                <w:szCs w:val="24"/>
              </w:rPr>
              <w:t>Jarak antar bangunan</w:t>
            </w:r>
          </w:p>
        </w:tc>
      </w:tr>
      <w:tr w:rsidR="008553C9" w:rsidRPr="008553C9" w14:paraId="6243150C" w14:textId="77777777" w:rsidTr="007F1730">
        <w:trPr>
          <w:jc w:val="center"/>
        </w:trPr>
        <w:tc>
          <w:tcPr>
            <w:tcW w:w="551" w:type="dxa"/>
          </w:tcPr>
          <w:p w14:paraId="2275F2D9" w14:textId="77777777" w:rsidR="008553C9" w:rsidRPr="008553C9" w:rsidRDefault="008553C9" w:rsidP="008553C9">
            <w:pPr>
              <w:pStyle w:val="ListParagraph"/>
              <w:spacing w:after="0" w:line="240" w:lineRule="auto"/>
              <w:ind w:left="0"/>
              <w:jc w:val="center"/>
              <w:rPr>
                <w:rFonts w:ascii="Times New Roman" w:hAnsi="Times New Roman" w:cs="Times New Roman"/>
                <w:sz w:val="24"/>
                <w:szCs w:val="24"/>
              </w:rPr>
            </w:pPr>
            <w:r w:rsidRPr="008553C9">
              <w:rPr>
                <w:rFonts w:ascii="Times New Roman" w:hAnsi="Times New Roman" w:cs="Times New Roman"/>
                <w:sz w:val="24"/>
                <w:szCs w:val="24"/>
              </w:rPr>
              <w:t>3</w:t>
            </w:r>
          </w:p>
        </w:tc>
        <w:tc>
          <w:tcPr>
            <w:tcW w:w="5681" w:type="dxa"/>
          </w:tcPr>
          <w:p w14:paraId="21F22A07" w14:textId="77777777" w:rsidR="008553C9" w:rsidRPr="008553C9" w:rsidRDefault="008553C9" w:rsidP="008553C9">
            <w:pPr>
              <w:pStyle w:val="ListParagraph"/>
              <w:keepNext/>
              <w:spacing w:after="0" w:line="240" w:lineRule="auto"/>
              <w:ind w:left="0"/>
              <w:jc w:val="both"/>
              <w:rPr>
                <w:rFonts w:ascii="Times New Roman" w:hAnsi="Times New Roman" w:cs="Times New Roman"/>
                <w:sz w:val="24"/>
                <w:szCs w:val="24"/>
              </w:rPr>
            </w:pPr>
            <w:r w:rsidRPr="008553C9">
              <w:rPr>
                <w:rFonts w:ascii="Times New Roman" w:hAnsi="Times New Roman" w:cs="Times New Roman"/>
                <w:sz w:val="24"/>
                <w:szCs w:val="24"/>
              </w:rPr>
              <w:t>Hidran halaman</w:t>
            </w:r>
          </w:p>
        </w:tc>
      </w:tr>
    </w:tbl>
    <w:p w14:paraId="428B6AA4" w14:textId="18BD4303" w:rsidR="008553C9" w:rsidRPr="008553C9" w:rsidRDefault="008553C9" w:rsidP="008553C9">
      <w:pPr>
        <w:pStyle w:val="Caption"/>
        <w:spacing w:after="0"/>
        <w:ind w:left="1560"/>
        <w:rPr>
          <w:rFonts w:ascii="Times New Roman" w:hAnsi="Times New Roman" w:cs="Times New Roman"/>
          <w:color w:val="auto"/>
          <w:sz w:val="20"/>
          <w:szCs w:val="20"/>
        </w:rPr>
      </w:pPr>
      <w:r w:rsidRPr="008553C9">
        <w:rPr>
          <w:rFonts w:ascii="Times New Roman" w:hAnsi="Times New Roman" w:cs="Times New Roman"/>
          <w:color w:val="auto"/>
          <w:sz w:val="20"/>
          <w:szCs w:val="20"/>
        </w:rPr>
        <w:lastRenderedPageBreak/>
        <w:t>Sumber: Peneliti, 2022</w:t>
      </w:r>
    </w:p>
    <w:p w14:paraId="7986E406" w14:textId="2FC08702" w:rsidR="008553C9" w:rsidRDefault="008553C9" w:rsidP="008553C9">
      <w:pPr>
        <w:spacing w:after="0" w:line="240" w:lineRule="auto"/>
        <w:rPr>
          <w:rFonts w:ascii="Times New Roman" w:hAnsi="Times New Roman" w:cs="Times New Roman"/>
        </w:rPr>
      </w:pPr>
    </w:p>
    <w:p w14:paraId="46E6C133" w14:textId="77CD8A6C" w:rsidR="008553C9" w:rsidRPr="008553C9" w:rsidRDefault="008553C9" w:rsidP="008553C9">
      <w:pPr>
        <w:pStyle w:val="Caption"/>
        <w:spacing w:after="0"/>
        <w:jc w:val="center"/>
        <w:outlineLvl w:val="0"/>
        <w:rPr>
          <w:rFonts w:ascii="Times New Roman" w:hAnsi="Times New Roman" w:cs="Times New Roman"/>
          <w:b/>
          <w:i w:val="0"/>
          <w:color w:val="auto"/>
          <w:sz w:val="24"/>
          <w:szCs w:val="24"/>
        </w:rPr>
      </w:pPr>
      <w:bookmarkStart w:id="6" w:name="_Toc104903774"/>
      <w:bookmarkStart w:id="7" w:name="_Toc104907080"/>
      <w:r w:rsidRPr="008553C9">
        <w:rPr>
          <w:rFonts w:ascii="Times New Roman" w:hAnsi="Times New Roman" w:cs="Times New Roman"/>
          <w:b/>
          <w:i w:val="0"/>
          <w:color w:val="auto"/>
          <w:sz w:val="24"/>
          <w:szCs w:val="24"/>
        </w:rPr>
        <w:t xml:space="preserve">Tabel </w:t>
      </w:r>
      <w:r w:rsidR="00A979FD">
        <w:rPr>
          <w:rFonts w:ascii="Times New Roman" w:hAnsi="Times New Roman" w:cs="Times New Roman"/>
          <w:b/>
          <w:i w:val="0"/>
          <w:color w:val="auto"/>
          <w:sz w:val="24"/>
          <w:szCs w:val="24"/>
        </w:rPr>
        <w:t>4.</w:t>
      </w:r>
      <w:r w:rsidRPr="008553C9">
        <w:rPr>
          <w:rFonts w:ascii="Times New Roman" w:hAnsi="Times New Roman" w:cs="Times New Roman"/>
          <w:b/>
          <w:i w:val="0"/>
          <w:color w:val="auto"/>
          <w:sz w:val="24"/>
          <w:szCs w:val="24"/>
        </w:rPr>
        <w:t xml:space="preserve"> Penelitian Sarana Penyelamatan</w:t>
      </w:r>
      <w:bookmarkEnd w:id="6"/>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5604"/>
      </w:tblGrid>
      <w:tr w:rsidR="008553C9" w:rsidRPr="001F725C" w14:paraId="39BEC5BF" w14:textId="77777777" w:rsidTr="00D460A8">
        <w:trPr>
          <w:tblHeader/>
          <w:jc w:val="center"/>
        </w:trPr>
        <w:tc>
          <w:tcPr>
            <w:tcW w:w="628" w:type="dxa"/>
          </w:tcPr>
          <w:p w14:paraId="1D8EA7A8"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5604" w:type="dxa"/>
          </w:tcPr>
          <w:p w14:paraId="04C2A19D"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Variabel</w:t>
            </w:r>
          </w:p>
        </w:tc>
      </w:tr>
      <w:tr w:rsidR="008553C9" w:rsidRPr="001F725C" w14:paraId="4DE1AFAF" w14:textId="77777777" w:rsidTr="007F1730">
        <w:trPr>
          <w:jc w:val="center"/>
        </w:trPr>
        <w:tc>
          <w:tcPr>
            <w:tcW w:w="628" w:type="dxa"/>
          </w:tcPr>
          <w:p w14:paraId="66B515B0"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w:t>
            </w:r>
          </w:p>
        </w:tc>
        <w:tc>
          <w:tcPr>
            <w:tcW w:w="5604" w:type="dxa"/>
          </w:tcPr>
          <w:p w14:paraId="4C0DF0F4"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 xml:space="preserve">Exit </w:t>
            </w:r>
          </w:p>
        </w:tc>
      </w:tr>
      <w:tr w:rsidR="008553C9" w:rsidRPr="001F725C" w14:paraId="59030162" w14:textId="77777777" w:rsidTr="007F1730">
        <w:trPr>
          <w:jc w:val="center"/>
        </w:trPr>
        <w:tc>
          <w:tcPr>
            <w:tcW w:w="628" w:type="dxa"/>
          </w:tcPr>
          <w:p w14:paraId="661DADC1"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w:t>
            </w:r>
          </w:p>
        </w:tc>
        <w:tc>
          <w:tcPr>
            <w:tcW w:w="5604" w:type="dxa"/>
          </w:tcPr>
          <w:p w14:paraId="1B9FB582"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Keandalan jalan keluar</w:t>
            </w:r>
          </w:p>
        </w:tc>
      </w:tr>
      <w:tr w:rsidR="008553C9" w:rsidRPr="001F725C" w14:paraId="6A3679F7" w14:textId="77777777" w:rsidTr="007F1730">
        <w:trPr>
          <w:jc w:val="center"/>
        </w:trPr>
        <w:tc>
          <w:tcPr>
            <w:tcW w:w="628" w:type="dxa"/>
          </w:tcPr>
          <w:p w14:paraId="6358FF8A"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3</w:t>
            </w:r>
          </w:p>
        </w:tc>
        <w:tc>
          <w:tcPr>
            <w:tcW w:w="5604" w:type="dxa"/>
          </w:tcPr>
          <w:p w14:paraId="68504365"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Keandalan pintu darurat</w:t>
            </w:r>
          </w:p>
        </w:tc>
      </w:tr>
      <w:tr w:rsidR="008553C9" w:rsidRPr="001F725C" w14:paraId="2F83D547" w14:textId="77777777" w:rsidTr="007F1730">
        <w:trPr>
          <w:jc w:val="center"/>
        </w:trPr>
        <w:tc>
          <w:tcPr>
            <w:tcW w:w="628" w:type="dxa"/>
          </w:tcPr>
          <w:p w14:paraId="46F1F7BC"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4</w:t>
            </w:r>
          </w:p>
        </w:tc>
        <w:tc>
          <w:tcPr>
            <w:tcW w:w="5604" w:type="dxa"/>
          </w:tcPr>
          <w:p w14:paraId="4BB9BC91"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Jalan terusan exit</w:t>
            </w:r>
          </w:p>
        </w:tc>
      </w:tr>
      <w:tr w:rsidR="008553C9" w:rsidRPr="001F725C" w14:paraId="193CBFD7" w14:textId="77777777" w:rsidTr="007F1730">
        <w:trPr>
          <w:jc w:val="center"/>
        </w:trPr>
        <w:tc>
          <w:tcPr>
            <w:tcW w:w="628" w:type="dxa"/>
          </w:tcPr>
          <w:p w14:paraId="6F99CD05"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5</w:t>
            </w:r>
          </w:p>
        </w:tc>
        <w:tc>
          <w:tcPr>
            <w:tcW w:w="5604" w:type="dxa"/>
          </w:tcPr>
          <w:p w14:paraId="7A5B3CE9"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Penandaan sarana jalan ke luar</w:t>
            </w:r>
          </w:p>
        </w:tc>
      </w:tr>
      <w:tr w:rsidR="008553C9" w:rsidRPr="001F725C" w14:paraId="1E1D5810" w14:textId="77777777" w:rsidTr="007F1730">
        <w:trPr>
          <w:jc w:val="center"/>
        </w:trPr>
        <w:tc>
          <w:tcPr>
            <w:tcW w:w="628" w:type="dxa"/>
          </w:tcPr>
          <w:p w14:paraId="4A98650F"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6</w:t>
            </w:r>
          </w:p>
        </w:tc>
        <w:tc>
          <w:tcPr>
            <w:tcW w:w="5604" w:type="dxa"/>
          </w:tcPr>
          <w:p w14:paraId="5369D501"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 xml:space="preserve">Tangga darurat </w:t>
            </w:r>
          </w:p>
        </w:tc>
      </w:tr>
      <w:tr w:rsidR="008553C9" w:rsidRPr="001F725C" w14:paraId="5C2E88E0" w14:textId="77777777" w:rsidTr="007F1730">
        <w:trPr>
          <w:jc w:val="center"/>
        </w:trPr>
        <w:tc>
          <w:tcPr>
            <w:tcW w:w="628" w:type="dxa"/>
          </w:tcPr>
          <w:p w14:paraId="66C82957"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7</w:t>
            </w:r>
          </w:p>
        </w:tc>
        <w:tc>
          <w:tcPr>
            <w:tcW w:w="5604" w:type="dxa"/>
          </w:tcPr>
          <w:p w14:paraId="27E6CC0B"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Pencahayaan darurat</w:t>
            </w:r>
          </w:p>
        </w:tc>
      </w:tr>
      <w:tr w:rsidR="008553C9" w:rsidRPr="001F725C" w14:paraId="43CC337B" w14:textId="77777777" w:rsidTr="007F1730">
        <w:trPr>
          <w:jc w:val="center"/>
        </w:trPr>
        <w:tc>
          <w:tcPr>
            <w:tcW w:w="628" w:type="dxa"/>
          </w:tcPr>
          <w:p w14:paraId="0045F323"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8</w:t>
            </w:r>
          </w:p>
        </w:tc>
        <w:tc>
          <w:tcPr>
            <w:tcW w:w="5604" w:type="dxa"/>
          </w:tcPr>
          <w:p w14:paraId="168D3F90" w14:textId="77777777" w:rsidR="008553C9" w:rsidRPr="001F725C" w:rsidRDefault="008553C9" w:rsidP="008553C9">
            <w:pPr>
              <w:pStyle w:val="ListParagraph"/>
              <w:keepNext/>
              <w:spacing w:after="0" w:line="240" w:lineRule="auto"/>
              <w:ind w:left="0"/>
              <w:jc w:val="both"/>
              <w:rPr>
                <w:rFonts w:ascii="Times New Roman" w:hAnsi="Times New Roman" w:cs="Times New Roman"/>
              </w:rPr>
            </w:pPr>
            <w:r w:rsidRPr="001F725C">
              <w:rPr>
                <w:rFonts w:ascii="Times New Roman" w:hAnsi="Times New Roman" w:cs="Times New Roman"/>
              </w:rPr>
              <w:t>Lift Kebakaran</w:t>
            </w:r>
          </w:p>
        </w:tc>
      </w:tr>
    </w:tbl>
    <w:p w14:paraId="0BDFD86D" w14:textId="1EB1559D" w:rsidR="008553C9" w:rsidRPr="008553C9" w:rsidRDefault="008553C9" w:rsidP="008553C9">
      <w:pPr>
        <w:pStyle w:val="Caption"/>
        <w:spacing w:after="0"/>
        <w:ind w:left="1560"/>
        <w:rPr>
          <w:rFonts w:ascii="Times New Roman" w:hAnsi="Times New Roman" w:cs="Times New Roman"/>
          <w:color w:val="auto"/>
          <w:sz w:val="20"/>
          <w:szCs w:val="20"/>
        </w:rPr>
      </w:pPr>
      <w:r w:rsidRPr="008553C9">
        <w:rPr>
          <w:rFonts w:ascii="Times New Roman" w:hAnsi="Times New Roman" w:cs="Times New Roman"/>
          <w:color w:val="auto"/>
          <w:sz w:val="20"/>
          <w:szCs w:val="20"/>
        </w:rPr>
        <w:t>Sumber: Peneliti, 2022</w:t>
      </w:r>
    </w:p>
    <w:p w14:paraId="257E7204" w14:textId="77777777" w:rsidR="008553C9" w:rsidRPr="008553C9" w:rsidRDefault="008553C9" w:rsidP="008553C9">
      <w:pPr>
        <w:spacing w:after="0" w:line="240" w:lineRule="auto"/>
        <w:rPr>
          <w:rFonts w:ascii="Times New Roman" w:hAnsi="Times New Roman" w:cs="Times New Roman"/>
        </w:rPr>
      </w:pPr>
    </w:p>
    <w:p w14:paraId="7EE8C191" w14:textId="77777777" w:rsidR="008553C9" w:rsidRPr="008553C9" w:rsidRDefault="008553C9" w:rsidP="008553C9">
      <w:pPr>
        <w:pStyle w:val="ListParagraph"/>
        <w:spacing w:after="0" w:line="240" w:lineRule="auto"/>
        <w:ind w:left="0" w:firstLine="357"/>
        <w:jc w:val="both"/>
        <w:rPr>
          <w:rFonts w:ascii="Times New Roman" w:hAnsi="Times New Roman" w:cs="Times New Roman"/>
          <w:sz w:val="24"/>
          <w:szCs w:val="24"/>
        </w:rPr>
      </w:pPr>
      <w:r w:rsidRPr="008553C9">
        <w:rPr>
          <w:rFonts w:ascii="Times New Roman" w:hAnsi="Times New Roman" w:cs="Times New Roman"/>
          <w:sz w:val="24"/>
          <w:szCs w:val="24"/>
        </w:rPr>
        <w:t>Selanjutnya hasil data dari observasi di analisis menggunakan skala likert yaitu skala sebagai pengukuran kesesuaian antara dua atau lebih komponen yang ditinjau.</w:t>
      </w:r>
    </w:p>
    <w:p w14:paraId="4256C7C5" w14:textId="4E8666EE" w:rsidR="008553C9" w:rsidRPr="008553C9" w:rsidRDefault="008553C9" w:rsidP="008553C9">
      <w:pPr>
        <w:pStyle w:val="Caption"/>
        <w:spacing w:after="0"/>
        <w:jc w:val="center"/>
        <w:outlineLvl w:val="0"/>
        <w:rPr>
          <w:rFonts w:ascii="Times New Roman" w:hAnsi="Times New Roman" w:cs="Times New Roman"/>
          <w:b/>
          <w:i w:val="0"/>
          <w:color w:val="auto"/>
          <w:sz w:val="24"/>
          <w:szCs w:val="24"/>
        </w:rPr>
      </w:pPr>
      <w:bookmarkStart w:id="8" w:name="_Toc104903775"/>
      <w:bookmarkStart w:id="9" w:name="_Toc104907081"/>
      <w:r w:rsidRPr="008553C9">
        <w:rPr>
          <w:rFonts w:ascii="Times New Roman" w:hAnsi="Times New Roman" w:cs="Times New Roman"/>
          <w:b/>
          <w:i w:val="0"/>
          <w:color w:val="auto"/>
          <w:sz w:val="24"/>
          <w:szCs w:val="24"/>
        </w:rPr>
        <w:t xml:space="preserve">Tabel </w:t>
      </w:r>
      <w:r w:rsidR="00A979FD">
        <w:rPr>
          <w:rFonts w:ascii="Times New Roman" w:hAnsi="Times New Roman" w:cs="Times New Roman"/>
          <w:b/>
          <w:i w:val="0"/>
          <w:color w:val="auto"/>
          <w:sz w:val="24"/>
          <w:szCs w:val="24"/>
        </w:rPr>
        <w:t>5.</w:t>
      </w:r>
      <w:r w:rsidRPr="008553C9">
        <w:rPr>
          <w:rFonts w:ascii="Times New Roman" w:hAnsi="Times New Roman" w:cs="Times New Roman"/>
          <w:b/>
          <w:i w:val="0"/>
          <w:color w:val="auto"/>
          <w:sz w:val="24"/>
          <w:szCs w:val="24"/>
        </w:rPr>
        <w:t xml:space="preserve"> Skala Likert</w:t>
      </w:r>
      <w:bookmarkEnd w:id="8"/>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727"/>
        <w:gridCol w:w="1985"/>
      </w:tblGrid>
      <w:tr w:rsidR="008553C9" w:rsidRPr="001F725C" w14:paraId="2DA1340E" w14:textId="77777777" w:rsidTr="007F1730">
        <w:trPr>
          <w:jc w:val="center"/>
        </w:trPr>
        <w:tc>
          <w:tcPr>
            <w:tcW w:w="586" w:type="dxa"/>
          </w:tcPr>
          <w:p w14:paraId="163AA038"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3727" w:type="dxa"/>
          </w:tcPr>
          <w:p w14:paraId="62213B0A"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 xml:space="preserve">Keterangan </w:t>
            </w:r>
          </w:p>
        </w:tc>
        <w:tc>
          <w:tcPr>
            <w:tcW w:w="1985" w:type="dxa"/>
          </w:tcPr>
          <w:p w14:paraId="2FE2DF67" w14:textId="77777777" w:rsidR="008553C9" w:rsidRPr="001F725C" w:rsidRDefault="008553C9" w:rsidP="008553C9">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 xml:space="preserve">Skala Likert </w:t>
            </w:r>
          </w:p>
        </w:tc>
      </w:tr>
      <w:tr w:rsidR="008553C9" w:rsidRPr="001F725C" w14:paraId="43026265" w14:textId="77777777" w:rsidTr="007F1730">
        <w:trPr>
          <w:jc w:val="center"/>
        </w:trPr>
        <w:tc>
          <w:tcPr>
            <w:tcW w:w="586" w:type="dxa"/>
          </w:tcPr>
          <w:p w14:paraId="1C56DB6C"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w:t>
            </w:r>
          </w:p>
        </w:tc>
        <w:tc>
          <w:tcPr>
            <w:tcW w:w="3727" w:type="dxa"/>
          </w:tcPr>
          <w:p w14:paraId="4B2C8C02"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Sangat tidak memenuhi peraturan</w:t>
            </w:r>
          </w:p>
        </w:tc>
        <w:tc>
          <w:tcPr>
            <w:tcW w:w="1985" w:type="dxa"/>
          </w:tcPr>
          <w:p w14:paraId="07041766"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w:t>
            </w:r>
          </w:p>
        </w:tc>
      </w:tr>
      <w:tr w:rsidR="008553C9" w:rsidRPr="001F725C" w14:paraId="7C8F793B" w14:textId="77777777" w:rsidTr="007F1730">
        <w:trPr>
          <w:jc w:val="center"/>
        </w:trPr>
        <w:tc>
          <w:tcPr>
            <w:tcW w:w="586" w:type="dxa"/>
          </w:tcPr>
          <w:p w14:paraId="4D859B53"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w:t>
            </w:r>
          </w:p>
        </w:tc>
        <w:tc>
          <w:tcPr>
            <w:tcW w:w="3727" w:type="dxa"/>
          </w:tcPr>
          <w:p w14:paraId="19A4A8CE"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 xml:space="preserve">Tidak memenuhi peraturan </w:t>
            </w:r>
          </w:p>
        </w:tc>
        <w:tc>
          <w:tcPr>
            <w:tcW w:w="1985" w:type="dxa"/>
          </w:tcPr>
          <w:p w14:paraId="5CEC9EA8"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w:t>
            </w:r>
          </w:p>
        </w:tc>
      </w:tr>
      <w:tr w:rsidR="008553C9" w:rsidRPr="001F725C" w14:paraId="2D8B2388" w14:textId="77777777" w:rsidTr="007F1730">
        <w:trPr>
          <w:jc w:val="center"/>
        </w:trPr>
        <w:tc>
          <w:tcPr>
            <w:tcW w:w="586" w:type="dxa"/>
          </w:tcPr>
          <w:p w14:paraId="272AC359"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3</w:t>
            </w:r>
          </w:p>
        </w:tc>
        <w:tc>
          <w:tcPr>
            <w:tcW w:w="3727" w:type="dxa"/>
          </w:tcPr>
          <w:p w14:paraId="2E94EB00"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 xml:space="preserve">Cukup sesuai </w:t>
            </w:r>
          </w:p>
        </w:tc>
        <w:tc>
          <w:tcPr>
            <w:tcW w:w="1985" w:type="dxa"/>
          </w:tcPr>
          <w:p w14:paraId="22082549"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3</w:t>
            </w:r>
          </w:p>
        </w:tc>
      </w:tr>
      <w:tr w:rsidR="008553C9" w:rsidRPr="001F725C" w14:paraId="5196419E" w14:textId="77777777" w:rsidTr="007F1730">
        <w:trPr>
          <w:jc w:val="center"/>
        </w:trPr>
        <w:tc>
          <w:tcPr>
            <w:tcW w:w="586" w:type="dxa"/>
          </w:tcPr>
          <w:p w14:paraId="4DDEF338"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4</w:t>
            </w:r>
          </w:p>
        </w:tc>
        <w:tc>
          <w:tcPr>
            <w:tcW w:w="3727" w:type="dxa"/>
          </w:tcPr>
          <w:p w14:paraId="7D258AE0" w14:textId="77777777" w:rsidR="008553C9" w:rsidRPr="001F725C" w:rsidRDefault="008553C9" w:rsidP="008553C9">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 xml:space="preserve">Sesuai </w:t>
            </w:r>
          </w:p>
        </w:tc>
        <w:tc>
          <w:tcPr>
            <w:tcW w:w="1985" w:type="dxa"/>
          </w:tcPr>
          <w:p w14:paraId="244DA3EB"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4</w:t>
            </w:r>
          </w:p>
        </w:tc>
      </w:tr>
      <w:tr w:rsidR="008553C9" w:rsidRPr="001F725C" w14:paraId="1D88F451" w14:textId="77777777" w:rsidTr="007F1730">
        <w:trPr>
          <w:jc w:val="center"/>
        </w:trPr>
        <w:tc>
          <w:tcPr>
            <w:tcW w:w="586" w:type="dxa"/>
          </w:tcPr>
          <w:p w14:paraId="0C601CAC" w14:textId="77777777" w:rsidR="008553C9" w:rsidRPr="001F725C" w:rsidRDefault="008553C9" w:rsidP="008553C9">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5</w:t>
            </w:r>
          </w:p>
        </w:tc>
        <w:tc>
          <w:tcPr>
            <w:tcW w:w="3727" w:type="dxa"/>
          </w:tcPr>
          <w:p w14:paraId="5E38B6E4" w14:textId="77777777" w:rsidR="008553C9" w:rsidRPr="001F725C" w:rsidRDefault="008553C9" w:rsidP="008553C9">
            <w:pPr>
              <w:pStyle w:val="ListParagraph"/>
              <w:keepNext/>
              <w:spacing w:after="0" w:line="240" w:lineRule="auto"/>
              <w:ind w:left="0"/>
              <w:jc w:val="both"/>
              <w:rPr>
                <w:rFonts w:ascii="Times New Roman" w:hAnsi="Times New Roman" w:cs="Times New Roman"/>
              </w:rPr>
            </w:pPr>
            <w:r w:rsidRPr="001F725C">
              <w:rPr>
                <w:rFonts w:ascii="Times New Roman" w:hAnsi="Times New Roman" w:cs="Times New Roman"/>
              </w:rPr>
              <w:t xml:space="preserve">Sangat sesuai </w:t>
            </w:r>
          </w:p>
        </w:tc>
        <w:tc>
          <w:tcPr>
            <w:tcW w:w="1985" w:type="dxa"/>
          </w:tcPr>
          <w:p w14:paraId="40CD42D0" w14:textId="77777777" w:rsidR="008553C9" w:rsidRPr="001F725C" w:rsidRDefault="008553C9" w:rsidP="008553C9">
            <w:pPr>
              <w:pStyle w:val="ListParagraph"/>
              <w:keepNext/>
              <w:spacing w:after="0" w:line="240" w:lineRule="auto"/>
              <w:ind w:left="0"/>
              <w:jc w:val="center"/>
              <w:rPr>
                <w:rFonts w:ascii="Times New Roman" w:hAnsi="Times New Roman" w:cs="Times New Roman"/>
              </w:rPr>
            </w:pPr>
            <w:r w:rsidRPr="001F725C">
              <w:rPr>
                <w:rFonts w:ascii="Times New Roman" w:hAnsi="Times New Roman" w:cs="Times New Roman"/>
              </w:rPr>
              <w:t>5</w:t>
            </w:r>
          </w:p>
        </w:tc>
      </w:tr>
    </w:tbl>
    <w:p w14:paraId="2A11773B" w14:textId="75302143" w:rsidR="008553C9" w:rsidRPr="00D460A8" w:rsidRDefault="008553C9" w:rsidP="00D460A8">
      <w:pPr>
        <w:spacing w:after="0" w:line="240" w:lineRule="auto"/>
        <w:ind w:left="1560"/>
        <w:jc w:val="both"/>
        <w:rPr>
          <w:rFonts w:ascii="Times New Roman" w:hAnsi="Times New Roman" w:cs="Times New Roman"/>
          <w:sz w:val="20"/>
          <w:szCs w:val="20"/>
          <w:lang w:val="id-ID"/>
        </w:rPr>
      </w:pPr>
      <w:r w:rsidRPr="00D460A8">
        <w:rPr>
          <w:rFonts w:ascii="Times New Roman" w:hAnsi="Times New Roman" w:cs="Times New Roman"/>
          <w:i/>
          <w:sz w:val="20"/>
          <w:szCs w:val="20"/>
          <w:lang w:val="id-ID"/>
        </w:rPr>
        <w:t>Sumber: Sugiyono,</w:t>
      </w:r>
      <w:r w:rsidRPr="00D460A8">
        <w:rPr>
          <w:rFonts w:ascii="Times New Roman" w:hAnsi="Times New Roman" w:cs="Times New Roman"/>
          <w:sz w:val="20"/>
          <w:szCs w:val="20"/>
          <w:lang w:val="id-ID"/>
        </w:rPr>
        <w:t xml:space="preserve"> 2009</w:t>
      </w:r>
    </w:p>
    <w:p w14:paraId="7B17E7EC" w14:textId="77777777" w:rsidR="008553C9" w:rsidRPr="008553C9" w:rsidRDefault="008553C9" w:rsidP="008553C9">
      <w:pPr>
        <w:spacing w:after="0" w:line="240" w:lineRule="auto"/>
        <w:rPr>
          <w:rFonts w:ascii="Times New Roman" w:hAnsi="Times New Roman" w:cs="Times New Roman"/>
          <w:sz w:val="24"/>
          <w:szCs w:val="24"/>
          <w:lang w:val="id-ID"/>
        </w:rPr>
      </w:pPr>
    </w:p>
    <w:p w14:paraId="5F29529A" w14:textId="77777777" w:rsidR="008553C9" w:rsidRPr="008553C9" w:rsidRDefault="008553C9" w:rsidP="008553C9">
      <w:pPr>
        <w:pStyle w:val="ListParagraph"/>
        <w:spacing w:after="0" w:line="240" w:lineRule="auto"/>
        <w:ind w:left="0" w:firstLine="357"/>
        <w:jc w:val="both"/>
        <w:rPr>
          <w:rFonts w:ascii="Times New Roman" w:hAnsi="Times New Roman" w:cs="Times New Roman"/>
          <w:sz w:val="24"/>
          <w:szCs w:val="24"/>
        </w:rPr>
      </w:pPr>
      <w:r w:rsidRPr="008553C9">
        <w:rPr>
          <w:rFonts w:ascii="Times New Roman" w:hAnsi="Times New Roman" w:cs="Times New Roman"/>
          <w:sz w:val="24"/>
          <w:szCs w:val="24"/>
        </w:rPr>
        <w:t>Untuk perhitungan hasil final setiap komponen digunakan rumus rata rata sebagai berikut:</w:t>
      </w:r>
    </w:p>
    <w:p w14:paraId="4F52C02D" w14:textId="77777777" w:rsidR="008553C9" w:rsidRPr="008553C9" w:rsidRDefault="008553C9" w:rsidP="008553C9">
      <w:pPr>
        <w:spacing w:after="0" w:line="240" w:lineRule="auto"/>
        <w:rPr>
          <w:rFonts w:ascii="Times New Roman" w:hAnsi="Times New Roman" w:cs="Times New Roman"/>
          <w:sz w:val="24"/>
          <w:szCs w:val="24"/>
        </w:rPr>
      </w:pPr>
      <w:r w:rsidRPr="008553C9">
        <w:rPr>
          <w:rFonts w:ascii="Times New Roman" w:hAnsi="Times New Roman" w:cs="Times New Roman"/>
          <w:sz w:val="24"/>
          <w:szCs w:val="24"/>
        </w:rPr>
        <w:t>Rumus 1:</w:t>
      </w:r>
    </w:p>
    <w:p w14:paraId="34A35D35" w14:textId="77777777" w:rsidR="008553C9" w:rsidRPr="008553C9" w:rsidRDefault="008553C9" w:rsidP="008553C9">
      <w:pPr>
        <w:spacing w:after="0" w:line="240" w:lineRule="auto"/>
        <w:rPr>
          <w:rFonts w:ascii="Times New Roman" w:eastAsiaTheme="minorEastAsia" w:hAnsi="Times New Roman" w:cs="Times New Roman"/>
          <w:sz w:val="24"/>
          <w:szCs w:val="24"/>
        </w:rPr>
      </w:pPr>
      <w:r w:rsidRPr="008553C9">
        <w:rPr>
          <w:rFonts w:ascii="Times New Roman" w:hAnsi="Times New Roman" w:cs="Times New Roman"/>
          <w:sz w:val="24"/>
          <w:szCs w:val="24"/>
        </w:rPr>
        <w:t>Rata-</w:t>
      </w:r>
      <w:proofErr w:type="gramStart"/>
      <w:r w:rsidRPr="008553C9">
        <w:rPr>
          <w:rFonts w:ascii="Times New Roman" w:hAnsi="Times New Roman" w:cs="Times New Roman"/>
          <w:sz w:val="24"/>
          <w:szCs w:val="24"/>
        </w:rPr>
        <w:t>rata  =</w:t>
      </w:r>
      <w:proofErr w:type="gramEnd"/>
      <w:r w:rsidRPr="008553C9">
        <w:rPr>
          <w:rFonts w:ascii="Times New Roman" w:hAnsi="Times New Roman" w:cs="Times New Roman"/>
          <w:sz w:val="24"/>
          <w:szCs w:val="24"/>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jumlah nilai</m:t>
            </m:r>
          </m:num>
          <m:den>
            <m:r>
              <m:rPr>
                <m:sty m:val="p"/>
              </m:rPr>
              <w:rPr>
                <w:rFonts w:ascii="Cambria Math" w:hAnsi="Cambria Math" w:cs="Times New Roman"/>
                <w:sz w:val="28"/>
                <w:szCs w:val="28"/>
              </w:rPr>
              <m:t>banyak data x</m:t>
            </m:r>
          </m:den>
        </m:f>
      </m:oMath>
    </w:p>
    <w:p w14:paraId="02879D5D" w14:textId="672C8A94" w:rsidR="008553C9" w:rsidRDefault="008553C9" w:rsidP="008553C9">
      <w:pPr>
        <w:pStyle w:val="ListParagraph"/>
        <w:spacing w:after="0" w:line="240" w:lineRule="auto"/>
        <w:ind w:left="0" w:firstLine="360"/>
        <w:jc w:val="both"/>
        <w:rPr>
          <w:rFonts w:ascii="Times New Roman" w:eastAsiaTheme="minorEastAsia" w:hAnsi="Times New Roman" w:cs="Times New Roman"/>
          <w:sz w:val="24"/>
          <w:szCs w:val="24"/>
        </w:rPr>
      </w:pPr>
      <w:r w:rsidRPr="008553C9">
        <w:rPr>
          <w:rFonts w:ascii="Times New Roman" w:eastAsiaTheme="minorEastAsia" w:hAnsi="Times New Roman" w:cs="Times New Roman"/>
          <w:sz w:val="24"/>
          <w:szCs w:val="24"/>
        </w:rPr>
        <w:t>X</w:t>
      </w:r>
      <w:r w:rsidRPr="008553C9">
        <w:rPr>
          <w:rFonts w:ascii="Times New Roman" w:eastAsiaTheme="minorEastAsia" w:hAnsi="Times New Roman" w:cs="Times New Roman"/>
          <w:sz w:val="24"/>
          <w:szCs w:val="24"/>
        </w:rPr>
        <w:tab/>
        <w:t xml:space="preserve">     =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num>
          <m:den>
            <m:r>
              <m:rPr>
                <m:sty m:val="p"/>
              </m:rPr>
              <w:rPr>
                <w:rFonts w:ascii="Cambria Math" w:hAnsi="Cambria Math" w:cs="Times New Roman"/>
                <w:sz w:val="24"/>
                <w:szCs w:val="24"/>
              </w:rPr>
              <m:t>n</m:t>
            </m:r>
          </m:den>
        </m:f>
      </m:oMath>
      <w:r w:rsidRPr="008553C9">
        <w:rPr>
          <w:rFonts w:ascii="Times New Roman" w:eastAsiaTheme="minorEastAsia" w:hAnsi="Times New Roman" w:cs="Times New Roman"/>
          <w:sz w:val="24"/>
          <w:szCs w:val="24"/>
        </w:rPr>
        <w:t xml:space="preserve"> ………………………………………………………….  (1)</w:t>
      </w:r>
    </w:p>
    <w:p w14:paraId="32CD2B67" w14:textId="0406EDE1" w:rsidR="008553C9" w:rsidRDefault="008553C9" w:rsidP="008553C9">
      <w:pPr>
        <w:pStyle w:val="ListParagraph"/>
        <w:spacing w:after="0" w:line="240" w:lineRule="auto"/>
        <w:ind w:left="0" w:firstLine="360"/>
        <w:jc w:val="both"/>
        <w:rPr>
          <w:rFonts w:ascii="Times New Roman" w:eastAsiaTheme="minorEastAsia" w:hAnsi="Times New Roman" w:cs="Times New Roman"/>
          <w:sz w:val="24"/>
          <w:szCs w:val="24"/>
        </w:rPr>
      </w:pPr>
    </w:p>
    <w:p w14:paraId="7F25EBF5" w14:textId="7A819A24" w:rsidR="008553C9" w:rsidRPr="00846B43" w:rsidRDefault="008553C9" w:rsidP="00AC31E0">
      <w:pPr>
        <w:pStyle w:val="ListParagraph"/>
        <w:spacing w:after="0" w:line="240" w:lineRule="auto"/>
        <w:ind w:left="0" w:firstLine="357"/>
        <w:jc w:val="both"/>
        <w:rPr>
          <w:rFonts w:ascii="Times New Roman" w:hAnsi="Times New Roman" w:cs="Times New Roman"/>
          <w:sz w:val="24"/>
          <w:szCs w:val="24"/>
        </w:rPr>
      </w:pPr>
      <w:r w:rsidRPr="007A4172">
        <w:rPr>
          <w:rFonts w:ascii="Times New Roman" w:hAnsi="Times New Roman" w:cs="Times New Roman"/>
          <w:sz w:val="24"/>
          <w:szCs w:val="24"/>
        </w:rPr>
        <w:t>Nilai</w:t>
      </w:r>
      <w:r w:rsidRPr="00846B43">
        <w:rPr>
          <w:rFonts w:ascii="Times New Roman" w:hAnsi="Times New Roman" w:cs="Times New Roman"/>
          <w:sz w:val="24"/>
          <w:szCs w:val="24"/>
        </w:rPr>
        <w:t xml:space="preserve"> kondisi komponen sistem proteksi dan sarana penyelamatan kebakarn bangunan dibagi dalam tiga tingkat, yaitu:</w:t>
      </w:r>
      <w:r w:rsidR="00AC31E0">
        <w:rPr>
          <w:rFonts w:ascii="Times New Roman" w:hAnsi="Times New Roman" w:cs="Times New Roman"/>
          <w:sz w:val="24"/>
          <w:szCs w:val="24"/>
        </w:rPr>
        <w:t xml:space="preserve"> </w:t>
      </w:r>
      <w:r w:rsidRPr="00AC31E0">
        <w:rPr>
          <w:rFonts w:ascii="Times New Roman" w:hAnsi="Times New Roman" w:cs="Times New Roman"/>
          <w:sz w:val="24"/>
          <w:szCs w:val="24"/>
        </w:rPr>
        <w:t>Baik</w:t>
      </w:r>
      <w:r w:rsidR="00AC31E0">
        <w:rPr>
          <w:rFonts w:ascii="Times New Roman" w:hAnsi="Times New Roman" w:cs="Times New Roman"/>
          <w:sz w:val="24"/>
          <w:szCs w:val="24"/>
        </w:rPr>
        <w:t xml:space="preserve"> </w:t>
      </w:r>
      <w:r w:rsidRPr="00AC31E0">
        <w:rPr>
          <w:rFonts w:ascii="Times New Roman" w:hAnsi="Times New Roman" w:cs="Times New Roman"/>
          <w:sz w:val="24"/>
          <w:szCs w:val="24"/>
        </w:rPr>
        <w:t xml:space="preserve">= </w:t>
      </w:r>
      <w:proofErr w:type="gramStart"/>
      <w:r w:rsidRPr="00AC31E0">
        <w:rPr>
          <w:rFonts w:ascii="Times New Roman" w:hAnsi="Times New Roman" w:cs="Times New Roman"/>
          <w:sz w:val="24"/>
          <w:szCs w:val="24"/>
        </w:rPr>
        <w:t>B</w:t>
      </w:r>
      <w:r w:rsidR="00AC31E0">
        <w:rPr>
          <w:rFonts w:ascii="Times New Roman" w:hAnsi="Times New Roman" w:cs="Times New Roman"/>
          <w:sz w:val="24"/>
          <w:szCs w:val="24"/>
        </w:rPr>
        <w:t>;</w:t>
      </w:r>
      <w:r w:rsidRPr="00AC31E0">
        <w:rPr>
          <w:rFonts w:ascii="Times New Roman" w:hAnsi="Times New Roman" w:cs="Times New Roman"/>
          <w:sz w:val="24"/>
          <w:szCs w:val="24"/>
        </w:rPr>
        <w:t xml:space="preserve"> </w:t>
      </w:r>
      <w:r w:rsidR="00AC31E0" w:rsidRPr="00AC31E0">
        <w:rPr>
          <w:rFonts w:ascii="Times New Roman" w:hAnsi="Times New Roman" w:cs="Times New Roman"/>
          <w:sz w:val="24"/>
          <w:szCs w:val="24"/>
        </w:rPr>
        <w:t xml:space="preserve"> </w:t>
      </w:r>
      <w:r w:rsidRPr="00AC31E0">
        <w:rPr>
          <w:rFonts w:ascii="Times New Roman" w:hAnsi="Times New Roman" w:cs="Times New Roman"/>
          <w:sz w:val="24"/>
          <w:szCs w:val="24"/>
        </w:rPr>
        <w:t>Cukup</w:t>
      </w:r>
      <w:proofErr w:type="gramEnd"/>
      <w:r w:rsidR="00AC31E0">
        <w:rPr>
          <w:rFonts w:ascii="Times New Roman" w:hAnsi="Times New Roman" w:cs="Times New Roman"/>
          <w:sz w:val="24"/>
          <w:szCs w:val="24"/>
        </w:rPr>
        <w:t xml:space="preserve"> </w:t>
      </w:r>
      <w:r w:rsidRPr="00AC31E0">
        <w:rPr>
          <w:rFonts w:ascii="Times New Roman" w:hAnsi="Times New Roman" w:cs="Times New Roman"/>
          <w:sz w:val="24"/>
          <w:szCs w:val="24"/>
        </w:rPr>
        <w:t>= C</w:t>
      </w:r>
      <w:r w:rsidR="00AC31E0">
        <w:rPr>
          <w:rFonts w:ascii="Times New Roman" w:hAnsi="Times New Roman" w:cs="Times New Roman"/>
          <w:sz w:val="24"/>
          <w:szCs w:val="24"/>
        </w:rPr>
        <w:t xml:space="preserve">; </w:t>
      </w:r>
      <w:r w:rsidRPr="00846B43">
        <w:rPr>
          <w:rFonts w:ascii="Times New Roman" w:hAnsi="Times New Roman" w:cs="Times New Roman"/>
          <w:sz w:val="24"/>
          <w:szCs w:val="24"/>
        </w:rPr>
        <w:t>Kurang</w:t>
      </w:r>
      <w:r w:rsidR="00AC31E0">
        <w:rPr>
          <w:rFonts w:ascii="Times New Roman" w:hAnsi="Times New Roman" w:cs="Times New Roman"/>
          <w:sz w:val="24"/>
          <w:szCs w:val="24"/>
        </w:rPr>
        <w:t xml:space="preserve"> </w:t>
      </w:r>
      <w:r w:rsidRPr="00846B43">
        <w:rPr>
          <w:rFonts w:ascii="Times New Roman" w:hAnsi="Times New Roman" w:cs="Times New Roman"/>
          <w:sz w:val="24"/>
          <w:szCs w:val="24"/>
        </w:rPr>
        <w:t>= K</w:t>
      </w:r>
    </w:p>
    <w:p w14:paraId="6CDA0C50" w14:textId="77777777" w:rsidR="008553C9" w:rsidRDefault="008553C9" w:rsidP="008553C9">
      <w:pPr>
        <w:pStyle w:val="ListParagraph"/>
        <w:spacing w:after="0" w:line="240" w:lineRule="auto"/>
        <w:ind w:left="0" w:firstLine="357"/>
        <w:jc w:val="both"/>
        <w:rPr>
          <w:rFonts w:ascii="Times New Roman" w:hAnsi="Times New Roman" w:cs="Times New Roman"/>
          <w:sz w:val="24"/>
          <w:szCs w:val="24"/>
        </w:rPr>
      </w:pPr>
      <w:r w:rsidRPr="00846B43">
        <w:rPr>
          <w:rFonts w:ascii="Times New Roman" w:hAnsi="Times New Roman" w:cs="Times New Roman"/>
          <w:sz w:val="24"/>
          <w:szCs w:val="24"/>
        </w:rPr>
        <w:t>Penilaian berdasarkan pada kriteria kondisi komponen bangunan. (Peraturan Pd-T-11-2005-C tentang Pemeriksaan Keselamatan Kebakaran Bangunan Gedung).</w:t>
      </w:r>
    </w:p>
    <w:p w14:paraId="04175213" w14:textId="77777777" w:rsidR="008553C9" w:rsidRDefault="008553C9" w:rsidP="008553C9">
      <w:pPr>
        <w:pStyle w:val="ListParagraph"/>
        <w:spacing w:after="0" w:line="360" w:lineRule="auto"/>
        <w:ind w:left="709"/>
        <w:jc w:val="both"/>
        <w:rPr>
          <w:rFonts w:ascii="Times New Roman" w:hAnsi="Times New Roman" w:cs="Times New Roman"/>
          <w:sz w:val="24"/>
          <w:szCs w:val="24"/>
        </w:rPr>
      </w:pPr>
    </w:p>
    <w:p w14:paraId="0DB463DE" w14:textId="4A58402D" w:rsidR="008553C9" w:rsidRPr="0066115E" w:rsidRDefault="008553C9" w:rsidP="007A4172">
      <w:pPr>
        <w:pStyle w:val="Caption"/>
        <w:spacing w:after="0"/>
        <w:jc w:val="center"/>
        <w:outlineLvl w:val="0"/>
        <w:rPr>
          <w:rFonts w:ascii="Times New Roman" w:hAnsi="Times New Roman" w:cs="Times New Roman"/>
          <w:b/>
          <w:i w:val="0"/>
          <w:color w:val="auto"/>
          <w:sz w:val="24"/>
          <w:szCs w:val="24"/>
        </w:rPr>
      </w:pPr>
      <w:bookmarkStart w:id="10" w:name="_Toc104903778"/>
      <w:bookmarkStart w:id="11" w:name="_Toc104907084"/>
      <w:r w:rsidRPr="0066115E">
        <w:rPr>
          <w:rFonts w:ascii="Times New Roman" w:hAnsi="Times New Roman" w:cs="Times New Roman"/>
          <w:b/>
          <w:i w:val="0"/>
          <w:color w:val="auto"/>
          <w:sz w:val="24"/>
          <w:szCs w:val="24"/>
        </w:rPr>
        <w:t xml:space="preserve">Tabel </w:t>
      </w:r>
      <w:r w:rsidR="00A979FD">
        <w:rPr>
          <w:rFonts w:ascii="Times New Roman" w:hAnsi="Times New Roman" w:cs="Times New Roman"/>
          <w:b/>
          <w:i w:val="0"/>
          <w:color w:val="auto"/>
          <w:sz w:val="24"/>
          <w:szCs w:val="24"/>
        </w:rPr>
        <w:t>6.</w:t>
      </w:r>
      <w:r w:rsidRPr="0066115E">
        <w:rPr>
          <w:rFonts w:ascii="Times New Roman" w:hAnsi="Times New Roman" w:cs="Times New Roman"/>
          <w:b/>
          <w:i w:val="0"/>
          <w:color w:val="auto"/>
          <w:sz w:val="24"/>
          <w:szCs w:val="24"/>
        </w:rPr>
        <w:t xml:space="preserve"> Tingkat Penilaian Audit Kebakaran</w:t>
      </w:r>
      <w:bookmarkEnd w:id="10"/>
      <w:bookmarkEnd w:id="11"/>
    </w:p>
    <w:tbl>
      <w:tblPr>
        <w:tblW w:w="864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126"/>
        <w:gridCol w:w="3544"/>
        <w:gridCol w:w="1701"/>
      </w:tblGrid>
      <w:tr w:rsidR="008553C9" w:rsidRPr="001F725C" w14:paraId="3B9433F7" w14:textId="77777777" w:rsidTr="00DA14DB">
        <w:trPr>
          <w:tblHeader/>
        </w:trPr>
        <w:tc>
          <w:tcPr>
            <w:tcW w:w="1271" w:type="dxa"/>
          </w:tcPr>
          <w:p w14:paraId="5C6801A1" w14:textId="77777777" w:rsidR="008553C9" w:rsidRPr="001F725C" w:rsidRDefault="008553C9" w:rsidP="007A4172">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Nilai</w:t>
            </w:r>
          </w:p>
        </w:tc>
        <w:tc>
          <w:tcPr>
            <w:tcW w:w="2126" w:type="dxa"/>
          </w:tcPr>
          <w:p w14:paraId="1D13705B" w14:textId="77777777" w:rsidR="008553C9" w:rsidRPr="001F725C" w:rsidRDefault="008553C9" w:rsidP="007A4172">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Kesesuaian</w:t>
            </w:r>
          </w:p>
        </w:tc>
        <w:tc>
          <w:tcPr>
            <w:tcW w:w="3544" w:type="dxa"/>
          </w:tcPr>
          <w:p w14:paraId="0DCA17FF" w14:textId="77777777" w:rsidR="008553C9" w:rsidRPr="001F725C" w:rsidRDefault="008553C9" w:rsidP="007A4172">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Kondisi Fisik</w:t>
            </w:r>
          </w:p>
        </w:tc>
        <w:tc>
          <w:tcPr>
            <w:tcW w:w="1701" w:type="dxa"/>
          </w:tcPr>
          <w:p w14:paraId="1D074950" w14:textId="77777777" w:rsidR="008553C9" w:rsidRPr="001F725C" w:rsidRDefault="008553C9" w:rsidP="007A4172">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Keandalan</w:t>
            </w:r>
          </w:p>
        </w:tc>
      </w:tr>
      <w:tr w:rsidR="008553C9" w:rsidRPr="001F725C" w14:paraId="46C80675" w14:textId="77777777" w:rsidTr="00DA14DB">
        <w:tc>
          <w:tcPr>
            <w:tcW w:w="1271" w:type="dxa"/>
          </w:tcPr>
          <w:p w14:paraId="3F9A6385" w14:textId="77777777" w:rsidR="008553C9" w:rsidRPr="001F725C" w:rsidRDefault="008553C9" w:rsidP="007A4172">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&gt; 80 – 100</w:t>
            </w:r>
          </w:p>
        </w:tc>
        <w:tc>
          <w:tcPr>
            <w:tcW w:w="2126" w:type="dxa"/>
          </w:tcPr>
          <w:p w14:paraId="20E8C886" w14:textId="77777777" w:rsidR="008553C9" w:rsidRPr="001F725C" w:rsidRDefault="008553C9" w:rsidP="007A4172">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Sesuai persyaratan</w:t>
            </w:r>
          </w:p>
        </w:tc>
        <w:tc>
          <w:tcPr>
            <w:tcW w:w="3544" w:type="dxa"/>
          </w:tcPr>
          <w:p w14:paraId="1D61830A" w14:textId="77777777" w:rsidR="008553C9" w:rsidRPr="001F725C" w:rsidRDefault="008553C9" w:rsidP="007A4172">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 xml:space="preserve">Semua komponen sistem proteksi kebakaran (sistem proteksi aktif, sistem proteksi pasif, kelengkapan tapak, sarana penyelamatan) berfungsi sempurna, sehingga gedung dapat digunakan secara optimum, dimana para pemakai gedung dapat melakukan kegiatannya dengan </w:t>
            </w:r>
            <w:r w:rsidRPr="001F725C">
              <w:rPr>
                <w:rFonts w:ascii="Times New Roman" w:hAnsi="Times New Roman" w:cs="Times New Roman"/>
              </w:rPr>
              <w:lastRenderedPageBreak/>
              <w:t>mendapat perlindungan dari kebakarab yang baik.</w:t>
            </w:r>
          </w:p>
        </w:tc>
        <w:tc>
          <w:tcPr>
            <w:tcW w:w="1701" w:type="dxa"/>
          </w:tcPr>
          <w:p w14:paraId="40ECDF9D"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5A4B60BA"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18CA9F7B" w14:textId="0DD28801" w:rsidR="008553C9" w:rsidRPr="001F725C" w:rsidRDefault="008553C9" w:rsidP="007A4172">
            <w:pPr>
              <w:pStyle w:val="ListParagraph"/>
              <w:spacing w:after="0" w:line="240" w:lineRule="auto"/>
              <w:ind w:left="0"/>
              <w:jc w:val="center"/>
              <w:rPr>
                <w:rFonts w:ascii="Times New Roman" w:hAnsi="Times New Roman" w:cs="Times New Roman"/>
              </w:rPr>
            </w:pPr>
          </w:p>
          <w:p w14:paraId="60B84176" w14:textId="77777777" w:rsidR="007A4172" w:rsidRPr="001F725C" w:rsidRDefault="007A4172" w:rsidP="007A4172">
            <w:pPr>
              <w:pStyle w:val="ListParagraph"/>
              <w:spacing w:after="0" w:line="240" w:lineRule="auto"/>
              <w:ind w:left="0"/>
              <w:jc w:val="center"/>
              <w:rPr>
                <w:rFonts w:ascii="Times New Roman" w:hAnsi="Times New Roman" w:cs="Times New Roman"/>
              </w:rPr>
            </w:pPr>
          </w:p>
          <w:p w14:paraId="3054F858" w14:textId="77777777" w:rsidR="008553C9" w:rsidRPr="001F725C" w:rsidRDefault="008553C9" w:rsidP="007A4172">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Baik (B)</w:t>
            </w:r>
          </w:p>
        </w:tc>
      </w:tr>
      <w:tr w:rsidR="008553C9" w:rsidRPr="001F725C" w14:paraId="37D53963" w14:textId="77777777" w:rsidTr="00DA14DB">
        <w:tc>
          <w:tcPr>
            <w:tcW w:w="1271" w:type="dxa"/>
          </w:tcPr>
          <w:p w14:paraId="02ACA314" w14:textId="77777777" w:rsidR="008553C9" w:rsidRPr="001F725C" w:rsidRDefault="008553C9" w:rsidP="007A4172">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60 – 80</w:t>
            </w:r>
          </w:p>
        </w:tc>
        <w:tc>
          <w:tcPr>
            <w:tcW w:w="2126" w:type="dxa"/>
          </w:tcPr>
          <w:p w14:paraId="33F8F14F" w14:textId="77777777" w:rsidR="008553C9" w:rsidRPr="001F725C" w:rsidRDefault="008553C9" w:rsidP="007A4172">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Terpasang tetapi ada sebagian kecil yang tidak sesuai persyaratan</w:t>
            </w:r>
          </w:p>
        </w:tc>
        <w:tc>
          <w:tcPr>
            <w:tcW w:w="3544" w:type="dxa"/>
          </w:tcPr>
          <w:p w14:paraId="704E42A2" w14:textId="77777777" w:rsidR="008553C9" w:rsidRPr="001F725C" w:rsidRDefault="008553C9" w:rsidP="007A4172">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Semua komponen sistem proteksi kebakaran (sistem proteksi aktif, sistem proteksi pasif, kelengkapan tapak, sarana penyelamatan) masih berfungsi baik, tetapi ada sub komponen utilitas yang berfungsi kurang sempurna, terkadang menimbulkan gangguan atau kapasitas kurang dari yang ditetapkan dalam desain/spesifikasi, sehingga kenyamanan dan fungsi ruang dan/atau gedung terganggu.</w:t>
            </w:r>
          </w:p>
        </w:tc>
        <w:tc>
          <w:tcPr>
            <w:tcW w:w="1701" w:type="dxa"/>
          </w:tcPr>
          <w:p w14:paraId="055F3704"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30CE592A"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773F6963"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56BADF98"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5A20A1F5"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30F228BE"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5511DAB6" w14:textId="77777777" w:rsidR="008553C9" w:rsidRPr="001F725C" w:rsidRDefault="008553C9" w:rsidP="007A4172">
            <w:pPr>
              <w:pStyle w:val="ListParagraph"/>
              <w:spacing w:after="0" w:line="240" w:lineRule="auto"/>
              <w:ind w:left="0"/>
              <w:jc w:val="center"/>
              <w:rPr>
                <w:rFonts w:ascii="Times New Roman" w:hAnsi="Times New Roman" w:cs="Times New Roman"/>
              </w:rPr>
            </w:pPr>
          </w:p>
          <w:p w14:paraId="2C118983" w14:textId="77777777" w:rsidR="008553C9" w:rsidRPr="001F725C" w:rsidRDefault="008553C9" w:rsidP="007A4172">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Cukup (C)</w:t>
            </w:r>
          </w:p>
        </w:tc>
      </w:tr>
      <w:tr w:rsidR="008553C9" w:rsidRPr="001F725C" w14:paraId="7A0505B3" w14:textId="77777777" w:rsidTr="00DA14DB">
        <w:tc>
          <w:tcPr>
            <w:tcW w:w="1271" w:type="dxa"/>
          </w:tcPr>
          <w:p w14:paraId="0A0759CB" w14:textId="77777777" w:rsidR="008553C9" w:rsidRPr="001F725C" w:rsidRDefault="008553C9" w:rsidP="007A4172">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&lt; 60</w:t>
            </w:r>
          </w:p>
        </w:tc>
        <w:tc>
          <w:tcPr>
            <w:tcW w:w="2126" w:type="dxa"/>
          </w:tcPr>
          <w:p w14:paraId="570C7785" w14:textId="0A307312" w:rsidR="008553C9" w:rsidRPr="001F725C" w:rsidRDefault="008553C9" w:rsidP="007A4172">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Tidak sesuai s</w:t>
            </w:r>
            <w:r w:rsidR="007A4172" w:rsidRPr="001F725C">
              <w:rPr>
                <w:rFonts w:ascii="Times New Roman" w:hAnsi="Times New Roman" w:cs="Times New Roman"/>
              </w:rPr>
              <w:t>a</w:t>
            </w:r>
            <w:r w:rsidRPr="001F725C">
              <w:rPr>
                <w:rFonts w:ascii="Times New Roman" w:hAnsi="Times New Roman" w:cs="Times New Roman"/>
              </w:rPr>
              <w:t>ma sekali</w:t>
            </w:r>
          </w:p>
        </w:tc>
        <w:tc>
          <w:tcPr>
            <w:tcW w:w="3544" w:type="dxa"/>
          </w:tcPr>
          <w:p w14:paraId="1451FAB1" w14:textId="77777777" w:rsidR="008553C9" w:rsidRPr="001F725C" w:rsidRDefault="008553C9" w:rsidP="007A4172">
            <w:pPr>
              <w:pStyle w:val="ListParagraph"/>
              <w:keepNext/>
              <w:spacing w:after="0" w:line="240" w:lineRule="auto"/>
              <w:ind w:left="0"/>
              <w:jc w:val="both"/>
              <w:rPr>
                <w:rFonts w:ascii="Times New Roman" w:hAnsi="Times New Roman" w:cs="Times New Roman"/>
              </w:rPr>
            </w:pPr>
            <w:r w:rsidRPr="001F725C">
              <w:rPr>
                <w:rFonts w:ascii="Times New Roman" w:hAnsi="Times New Roman" w:cs="Times New Roman"/>
              </w:rPr>
              <w:t>Semua komponen sistem proteksi kebakaran (sistem proteksi aktif, sistem proteksi pasif, kelengkapan tapak, sarana penyelamatan) ada yang rusak/tidak berfungsi, kapasitasnya jauh dibawah dari nilai yang ditetapkan dalam desain/spesifikasi, sehingga kenyamanan dan fungsi ruang dan/atau gedung menjadi sangat terganggu atau tidak dapat digunakan secara total.</w:t>
            </w:r>
          </w:p>
        </w:tc>
        <w:tc>
          <w:tcPr>
            <w:tcW w:w="1701" w:type="dxa"/>
          </w:tcPr>
          <w:p w14:paraId="280B15D2" w14:textId="77777777" w:rsidR="008553C9" w:rsidRPr="001F725C" w:rsidRDefault="008553C9" w:rsidP="007A4172">
            <w:pPr>
              <w:pStyle w:val="ListParagraph"/>
              <w:keepNext/>
              <w:spacing w:after="0" w:line="240" w:lineRule="auto"/>
              <w:ind w:left="0"/>
              <w:jc w:val="center"/>
              <w:rPr>
                <w:rFonts w:ascii="Times New Roman" w:hAnsi="Times New Roman" w:cs="Times New Roman"/>
              </w:rPr>
            </w:pPr>
          </w:p>
          <w:p w14:paraId="4C50D1A2" w14:textId="77777777" w:rsidR="008553C9" w:rsidRPr="001F725C" w:rsidRDefault="008553C9" w:rsidP="007A4172">
            <w:pPr>
              <w:pStyle w:val="ListParagraph"/>
              <w:keepNext/>
              <w:spacing w:after="0" w:line="240" w:lineRule="auto"/>
              <w:ind w:left="0"/>
              <w:jc w:val="center"/>
              <w:rPr>
                <w:rFonts w:ascii="Times New Roman" w:hAnsi="Times New Roman" w:cs="Times New Roman"/>
              </w:rPr>
            </w:pPr>
          </w:p>
          <w:p w14:paraId="53872478" w14:textId="77777777" w:rsidR="008553C9" w:rsidRPr="001F725C" w:rsidRDefault="008553C9" w:rsidP="007A4172">
            <w:pPr>
              <w:pStyle w:val="ListParagraph"/>
              <w:keepNext/>
              <w:spacing w:after="0" w:line="240" w:lineRule="auto"/>
              <w:ind w:left="0"/>
              <w:jc w:val="center"/>
              <w:rPr>
                <w:rFonts w:ascii="Times New Roman" w:hAnsi="Times New Roman" w:cs="Times New Roman"/>
              </w:rPr>
            </w:pPr>
          </w:p>
          <w:p w14:paraId="028EE9A9" w14:textId="17B4476D" w:rsidR="008553C9" w:rsidRPr="001F725C" w:rsidRDefault="008553C9" w:rsidP="007A4172">
            <w:pPr>
              <w:pStyle w:val="ListParagraph"/>
              <w:keepNext/>
              <w:spacing w:after="0" w:line="240" w:lineRule="auto"/>
              <w:ind w:left="0"/>
              <w:jc w:val="center"/>
              <w:rPr>
                <w:rFonts w:ascii="Times New Roman" w:hAnsi="Times New Roman" w:cs="Times New Roman"/>
              </w:rPr>
            </w:pPr>
          </w:p>
          <w:p w14:paraId="7A24E83A" w14:textId="74EDEBC8" w:rsidR="007A4172" w:rsidRPr="001F725C" w:rsidRDefault="007A4172" w:rsidP="007A4172">
            <w:pPr>
              <w:pStyle w:val="ListParagraph"/>
              <w:keepNext/>
              <w:spacing w:after="0" w:line="240" w:lineRule="auto"/>
              <w:ind w:left="0"/>
              <w:jc w:val="center"/>
              <w:rPr>
                <w:rFonts w:ascii="Times New Roman" w:hAnsi="Times New Roman" w:cs="Times New Roman"/>
              </w:rPr>
            </w:pPr>
          </w:p>
          <w:p w14:paraId="667B5B74" w14:textId="77777777" w:rsidR="007A4172" w:rsidRPr="001F725C" w:rsidRDefault="007A4172" w:rsidP="007A4172">
            <w:pPr>
              <w:pStyle w:val="ListParagraph"/>
              <w:keepNext/>
              <w:spacing w:after="0" w:line="240" w:lineRule="auto"/>
              <w:ind w:left="0"/>
              <w:jc w:val="center"/>
              <w:rPr>
                <w:rFonts w:ascii="Times New Roman" w:hAnsi="Times New Roman" w:cs="Times New Roman"/>
              </w:rPr>
            </w:pPr>
          </w:p>
          <w:p w14:paraId="3FA6B89C" w14:textId="77777777" w:rsidR="008553C9" w:rsidRPr="001F725C" w:rsidRDefault="008553C9" w:rsidP="007A4172">
            <w:pPr>
              <w:pStyle w:val="ListParagraph"/>
              <w:keepNext/>
              <w:spacing w:after="0" w:line="240" w:lineRule="auto"/>
              <w:ind w:left="0"/>
              <w:jc w:val="center"/>
              <w:rPr>
                <w:rFonts w:ascii="Times New Roman" w:hAnsi="Times New Roman" w:cs="Times New Roman"/>
              </w:rPr>
            </w:pPr>
            <w:r w:rsidRPr="001F725C">
              <w:rPr>
                <w:rFonts w:ascii="Times New Roman" w:hAnsi="Times New Roman" w:cs="Times New Roman"/>
              </w:rPr>
              <w:t>Kurang (K)</w:t>
            </w:r>
          </w:p>
        </w:tc>
      </w:tr>
    </w:tbl>
    <w:p w14:paraId="18E093F4" w14:textId="1C86C593" w:rsidR="008553C9" w:rsidRPr="007A4172" w:rsidRDefault="008553C9" w:rsidP="007A4172">
      <w:pPr>
        <w:pStyle w:val="ListParagraph"/>
        <w:spacing w:after="0" w:line="240" w:lineRule="auto"/>
        <w:ind w:left="0" w:firstLine="360"/>
        <w:jc w:val="both"/>
        <w:rPr>
          <w:rFonts w:ascii="Times New Roman" w:hAnsi="Times New Roman" w:cs="Times New Roman"/>
          <w:sz w:val="20"/>
          <w:szCs w:val="20"/>
        </w:rPr>
      </w:pPr>
      <w:r w:rsidRPr="007A4172">
        <w:rPr>
          <w:rFonts w:ascii="Times New Roman" w:hAnsi="Times New Roman" w:cs="Times New Roman"/>
          <w:sz w:val="20"/>
          <w:szCs w:val="20"/>
        </w:rPr>
        <w:t>Sumber: Peraturan Pd-T-11-2005-C tentang Pemeriksaan Keselamatan Kebakaran Bangunan Gedung</w:t>
      </w:r>
    </w:p>
    <w:p w14:paraId="79565C0F" w14:textId="7A234684" w:rsidR="008553C9" w:rsidRDefault="008553C9" w:rsidP="007A4172">
      <w:pPr>
        <w:pStyle w:val="ListParagraph"/>
        <w:spacing w:after="0" w:line="240" w:lineRule="auto"/>
        <w:ind w:left="0" w:firstLine="360"/>
        <w:jc w:val="both"/>
        <w:rPr>
          <w:rFonts w:ascii="Times New Roman" w:hAnsi="Times New Roman" w:cs="Times New Roman"/>
          <w:b/>
          <w:sz w:val="20"/>
          <w:szCs w:val="20"/>
        </w:rPr>
      </w:pPr>
    </w:p>
    <w:p w14:paraId="1D0A30C3" w14:textId="6EC23DCC" w:rsidR="007A4172" w:rsidRPr="007C2F39" w:rsidRDefault="007A4172" w:rsidP="001F725C">
      <w:pPr>
        <w:pStyle w:val="Caption"/>
        <w:spacing w:after="0"/>
        <w:jc w:val="center"/>
        <w:outlineLvl w:val="0"/>
        <w:rPr>
          <w:rFonts w:ascii="Times New Roman" w:hAnsi="Times New Roman" w:cs="Times New Roman"/>
          <w:b/>
          <w:i w:val="0"/>
          <w:color w:val="auto"/>
          <w:sz w:val="24"/>
          <w:szCs w:val="24"/>
        </w:rPr>
      </w:pPr>
      <w:bookmarkStart w:id="12" w:name="_Toc104903779"/>
      <w:bookmarkStart w:id="13" w:name="_Toc104907085"/>
      <w:r w:rsidRPr="007C2F39">
        <w:rPr>
          <w:rFonts w:ascii="Times New Roman" w:hAnsi="Times New Roman" w:cs="Times New Roman"/>
          <w:b/>
          <w:i w:val="0"/>
          <w:color w:val="auto"/>
          <w:sz w:val="24"/>
          <w:szCs w:val="24"/>
        </w:rPr>
        <w:t xml:space="preserve">Tabel </w:t>
      </w:r>
      <w:r w:rsidR="00A979FD">
        <w:rPr>
          <w:rFonts w:ascii="Times New Roman" w:hAnsi="Times New Roman" w:cs="Times New Roman"/>
          <w:b/>
          <w:i w:val="0"/>
          <w:color w:val="auto"/>
          <w:sz w:val="24"/>
          <w:szCs w:val="24"/>
        </w:rPr>
        <w:t>7.</w:t>
      </w:r>
      <w:r w:rsidRPr="007C2F39">
        <w:rPr>
          <w:rFonts w:ascii="Times New Roman" w:hAnsi="Times New Roman" w:cs="Times New Roman"/>
          <w:b/>
          <w:i w:val="0"/>
          <w:color w:val="auto"/>
          <w:sz w:val="24"/>
          <w:szCs w:val="24"/>
        </w:rPr>
        <w:t xml:space="preserve"> Hasil Pembobotan Parameter Komponen Sistem Keselamatan Bangunan</w:t>
      </w:r>
      <w:bookmarkEnd w:id="12"/>
      <w:bookmarkEnd w:id="13"/>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3969"/>
        <w:gridCol w:w="2514"/>
      </w:tblGrid>
      <w:tr w:rsidR="007A4172" w:rsidRPr="001F725C" w14:paraId="29EBBA96" w14:textId="77777777" w:rsidTr="007F1730">
        <w:tc>
          <w:tcPr>
            <w:tcW w:w="835" w:type="dxa"/>
          </w:tcPr>
          <w:p w14:paraId="2AFD7771"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3969" w:type="dxa"/>
          </w:tcPr>
          <w:p w14:paraId="58DBF248"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Parameter KSKB</w:t>
            </w:r>
          </w:p>
        </w:tc>
        <w:tc>
          <w:tcPr>
            <w:tcW w:w="2514" w:type="dxa"/>
          </w:tcPr>
          <w:p w14:paraId="08EA91E5"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Bobot KSKB (%)</w:t>
            </w:r>
          </w:p>
        </w:tc>
      </w:tr>
      <w:tr w:rsidR="007A4172" w:rsidRPr="001F725C" w14:paraId="55E04536" w14:textId="77777777" w:rsidTr="007F1730">
        <w:tc>
          <w:tcPr>
            <w:tcW w:w="835" w:type="dxa"/>
          </w:tcPr>
          <w:p w14:paraId="5361CF67"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w:t>
            </w:r>
          </w:p>
        </w:tc>
        <w:tc>
          <w:tcPr>
            <w:tcW w:w="3969" w:type="dxa"/>
          </w:tcPr>
          <w:p w14:paraId="6A5E841F" w14:textId="77777777" w:rsidR="007A4172" w:rsidRPr="001F725C" w:rsidRDefault="007A4172" w:rsidP="001F725C">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Kelengkapan Tapak</w:t>
            </w:r>
          </w:p>
        </w:tc>
        <w:tc>
          <w:tcPr>
            <w:tcW w:w="2514" w:type="dxa"/>
          </w:tcPr>
          <w:p w14:paraId="46FF9412"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75CF9AE8" w14:textId="77777777" w:rsidTr="007F1730">
        <w:tc>
          <w:tcPr>
            <w:tcW w:w="835" w:type="dxa"/>
          </w:tcPr>
          <w:p w14:paraId="17CC1E2F"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w:t>
            </w:r>
          </w:p>
        </w:tc>
        <w:tc>
          <w:tcPr>
            <w:tcW w:w="3969" w:type="dxa"/>
          </w:tcPr>
          <w:p w14:paraId="0CAEA454" w14:textId="77777777" w:rsidR="007A4172" w:rsidRPr="001F725C" w:rsidRDefault="007A4172" w:rsidP="001F725C">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Sarana Penyelamatan</w:t>
            </w:r>
          </w:p>
        </w:tc>
        <w:tc>
          <w:tcPr>
            <w:tcW w:w="2514" w:type="dxa"/>
          </w:tcPr>
          <w:p w14:paraId="22E2E749"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24DCD372" w14:textId="77777777" w:rsidTr="007F1730">
        <w:tc>
          <w:tcPr>
            <w:tcW w:w="835" w:type="dxa"/>
          </w:tcPr>
          <w:p w14:paraId="3876A9BF"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3</w:t>
            </w:r>
          </w:p>
        </w:tc>
        <w:tc>
          <w:tcPr>
            <w:tcW w:w="3969" w:type="dxa"/>
          </w:tcPr>
          <w:p w14:paraId="3B5ADAC8" w14:textId="77777777" w:rsidR="007A4172" w:rsidRPr="001F725C" w:rsidRDefault="007A4172" w:rsidP="001F725C">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Sistem Proteksi Aktif</w:t>
            </w:r>
          </w:p>
        </w:tc>
        <w:tc>
          <w:tcPr>
            <w:tcW w:w="2514" w:type="dxa"/>
          </w:tcPr>
          <w:p w14:paraId="2787EEB1"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24</w:t>
            </w:r>
          </w:p>
        </w:tc>
      </w:tr>
      <w:tr w:rsidR="007A4172" w:rsidRPr="001F725C" w14:paraId="5AA954CE" w14:textId="77777777" w:rsidTr="007F1730">
        <w:tc>
          <w:tcPr>
            <w:tcW w:w="835" w:type="dxa"/>
          </w:tcPr>
          <w:p w14:paraId="46A87968"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4</w:t>
            </w:r>
          </w:p>
        </w:tc>
        <w:tc>
          <w:tcPr>
            <w:tcW w:w="3969" w:type="dxa"/>
          </w:tcPr>
          <w:p w14:paraId="48465F13" w14:textId="77777777" w:rsidR="007A4172" w:rsidRPr="001F725C" w:rsidRDefault="007A4172" w:rsidP="001F725C">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Sistem Proteksi Pasif</w:t>
            </w:r>
          </w:p>
        </w:tc>
        <w:tc>
          <w:tcPr>
            <w:tcW w:w="2514" w:type="dxa"/>
          </w:tcPr>
          <w:p w14:paraId="4EBA4301" w14:textId="77777777" w:rsidR="007A4172" w:rsidRPr="001F725C" w:rsidRDefault="007A4172" w:rsidP="001F725C">
            <w:pPr>
              <w:pStyle w:val="ListParagraph"/>
              <w:keepNext/>
              <w:spacing w:after="0" w:line="240" w:lineRule="auto"/>
              <w:ind w:left="0"/>
              <w:jc w:val="center"/>
              <w:rPr>
                <w:rFonts w:ascii="Times New Roman" w:hAnsi="Times New Roman" w:cs="Times New Roman"/>
              </w:rPr>
            </w:pPr>
            <w:r w:rsidRPr="001F725C">
              <w:rPr>
                <w:rFonts w:ascii="Times New Roman" w:hAnsi="Times New Roman" w:cs="Times New Roman"/>
              </w:rPr>
              <w:t>26</w:t>
            </w:r>
          </w:p>
        </w:tc>
      </w:tr>
    </w:tbl>
    <w:p w14:paraId="2D273BB4" w14:textId="77777777" w:rsidR="007A4172" w:rsidRPr="001F725C" w:rsidRDefault="007A4172" w:rsidP="001F725C">
      <w:pPr>
        <w:pStyle w:val="Caption"/>
        <w:spacing w:after="0"/>
        <w:ind w:left="709"/>
        <w:rPr>
          <w:rFonts w:ascii="Times New Roman" w:hAnsi="Times New Roman" w:cs="Times New Roman"/>
          <w:color w:val="auto"/>
          <w:sz w:val="20"/>
          <w:szCs w:val="20"/>
        </w:rPr>
      </w:pPr>
      <w:r w:rsidRPr="001F725C">
        <w:rPr>
          <w:rFonts w:ascii="Times New Roman" w:hAnsi="Times New Roman" w:cs="Times New Roman"/>
          <w:color w:val="auto"/>
          <w:sz w:val="20"/>
          <w:szCs w:val="20"/>
        </w:rPr>
        <w:t>Sumber: Saptaria, Erry et al, 2005</w:t>
      </w:r>
    </w:p>
    <w:p w14:paraId="552A2C33" w14:textId="77777777" w:rsidR="007A4172" w:rsidRPr="0080686D" w:rsidRDefault="007A4172" w:rsidP="001F725C">
      <w:pPr>
        <w:spacing w:after="0" w:line="240" w:lineRule="auto"/>
        <w:jc w:val="both"/>
        <w:rPr>
          <w:rFonts w:ascii="Times New Roman" w:hAnsi="Times New Roman" w:cs="Times New Roman"/>
          <w:sz w:val="24"/>
          <w:szCs w:val="24"/>
        </w:rPr>
      </w:pPr>
    </w:p>
    <w:p w14:paraId="4DEE8920" w14:textId="77777777" w:rsidR="007A4172" w:rsidRDefault="007A4172" w:rsidP="001F725C">
      <w:pPr>
        <w:pStyle w:val="ListParagraph"/>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Setiap komponen tersebut dibagi dalam beberapa subkomponen dengan bobot penilaian sebagai berikut:</w:t>
      </w:r>
    </w:p>
    <w:p w14:paraId="530F8058" w14:textId="77777777" w:rsidR="007A4172" w:rsidRDefault="007A4172" w:rsidP="001F725C">
      <w:pPr>
        <w:pStyle w:val="ListParagraph"/>
        <w:numPr>
          <w:ilvl w:val="0"/>
          <w:numId w:val="10"/>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Sistem Proteksi A</w:t>
      </w:r>
      <w:r w:rsidRPr="00E20E6E">
        <w:rPr>
          <w:rFonts w:ascii="Times New Roman" w:hAnsi="Times New Roman" w:cs="Times New Roman"/>
          <w:b/>
          <w:sz w:val="24"/>
          <w:szCs w:val="24"/>
        </w:rPr>
        <w:t>ktif</w:t>
      </w:r>
    </w:p>
    <w:p w14:paraId="14BB8324" w14:textId="77777777" w:rsidR="007A4172" w:rsidRDefault="007A4172" w:rsidP="001F725C">
      <w:pPr>
        <w:pStyle w:val="ListParagraph"/>
        <w:spacing w:after="0" w:line="240" w:lineRule="auto"/>
        <w:ind w:left="426"/>
        <w:jc w:val="both"/>
        <w:rPr>
          <w:rFonts w:ascii="Times New Roman" w:hAnsi="Times New Roman" w:cs="Times New Roman"/>
          <w:sz w:val="24"/>
          <w:szCs w:val="24"/>
        </w:rPr>
      </w:pPr>
      <w:r w:rsidRPr="00117D40">
        <w:rPr>
          <w:rFonts w:ascii="Times New Roman" w:hAnsi="Times New Roman" w:cs="Times New Roman"/>
          <w:sz w:val="24"/>
          <w:szCs w:val="24"/>
        </w:rPr>
        <w:t xml:space="preserve">Pembagian pembobotan sub komponen </w:t>
      </w:r>
      <w:r>
        <w:rPr>
          <w:rFonts w:ascii="Times New Roman" w:hAnsi="Times New Roman" w:cs="Times New Roman"/>
          <w:sz w:val="24"/>
          <w:szCs w:val="24"/>
        </w:rPr>
        <w:t>pada sistem proteksi pasif</w:t>
      </w:r>
      <w:r w:rsidRPr="00117D40">
        <w:rPr>
          <w:rFonts w:ascii="Times New Roman" w:hAnsi="Times New Roman" w:cs="Times New Roman"/>
          <w:sz w:val="24"/>
          <w:szCs w:val="24"/>
        </w:rPr>
        <w:t xml:space="preserve"> disajikan dalam tabel berikut:</w:t>
      </w:r>
    </w:p>
    <w:p w14:paraId="78A2C761" w14:textId="77777777" w:rsidR="007A4172" w:rsidRPr="00AE41CC" w:rsidRDefault="007A4172" w:rsidP="001F725C">
      <w:pPr>
        <w:spacing w:after="0" w:line="240" w:lineRule="auto"/>
        <w:jc w:val="both"/>
        <w:rPr>
          <w:rFonts w:ascii="Times New Roman" w:hAnsi="Times New Roman" w:cs="Times New Roman"/>
          <w:sz w:val="24"/>
          <w:szCs w:val="24"/>
        </w:rPr>
      </w:pPr>
    </w:p>
    <w:p w14:paraId="17C7C323" w14:textId="2C2ADFE1" w:rsidR="007A4172" w:rsidRPr="00BA0B5D" w:rsidRDefault="007A4172" w:rsidP="00DA14DB">
      <w:pPr>
        <w:pStyle w:val="ListParagraph"/>
        <w:spacing w:after="0" w:line="240" w:lineRule="auto"/>
        <w:ind w:left="142"/>
        <w:jc w:val="center"/>
        <w:outlineLvl w:val="0"/>
        <w:rPr>
          <w:rFonts w:ascii="Times New Roman" w:hAnsi="Times New Roman" w:cs="Times New Roman"/>
          <w:b/>
          <w:sz w:val="24"/>
          <w:szCs w:val="24"/>
        </w:rPr>
      </w:pPr>
      <w:bookmarkStart w:id="14" w:name="_Toc104903780"/>
      <w:bookmarkStart w:id="15" w:name="_Toc104907086"/>
      <w:r w:rsidRPr="00BA0B5D">
        <w:rPr>
          <w:rFonts w:ascii="Times New Roman" w:hAnsi="Times New Roman" w:cs="Times New Roman"/>
          <w:b/>
          <w:sz w:val="24"/>
          <w:szCs w:val="24"/>
        </w:rPr>
        <w:t xml:space="preserve">Tabel </w:t>
      </w:r>
      <w:r w:rsidR="00A979FD">
        <w:rPr>
          <w:rFonts w:ascii="Times New Roman" w:hAnsi="Times New Roman" w:cs="Times New Roman"/>
          <w:b/>
          <w:sz w:val="24"/>
          <w:szCs w:val="24"/>
        </w:rPr>
        <w:t xml:space="preserve">8. </w:t>
      </w:r>
      <w:r w:rsidRPr="00BA0B5D">
        <w:rPr>
          <w:rFonts w:ascii="Times New Roman" w:hAnsi="Times New Roman" w:cs="Times New Roman"/>
          <w:b/>
          <w:sz w:val="24"/>
          <w:szCs w:val="24"/>
        </w:rPr>
        <w:t>Pembobotan Sub Komponen Sistem Proteksi Aktif</w:t>
      </w:r>
      <w:bookmarkEnd w:id="14"/>
      <w:bookmarkEnd w:id="15"/>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111"/>
        <w:gridCol w:w="2268"/>
      </w:tblGrid>
      <w:tr w:rsidR="007A4172" w:rsidRPr="001F725C" w14:paraId="546FDFB6" w14:textId="77777777" w:rsidTr="007F1730">
        <w:tc>
          <w:tcPr>
            <w:tcW w:w="616" w:type="dxa"/>
            <w:vAlign w:val="center"/>
          </w:tcPr>
          <w:p w14:paraId="6595C298"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4111" w:type="dxa"/>
            <w:vAlign w:val="center"/>
          </w:tcPr>
          <w:p w14:paraId="3D5739DB"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Sub Komponen</w:t>
            </w:r>
          </w:p>
        </w:tc>
        <w:tc>
          <w:tcPr>
            <w:tcW w:w="2268" w:type="dxa"/>
            <w:vAlign w:val="center"/>
          </w:tcPr>
          <w:p w14:paraId="56534AF8"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Bobot (%)</w:t>
            </w:r>
          </w:p>
        </w:tc>
      </w:tr>
      <w:tr w:rsidR="007A4172" w:rsidRPr="001F725C" w14:paraId="0C6C5C32" w14:textId="77777777" w:rsidTr="007F1730">
        <w:tc>
          <w:tcPr>
            <w:tcW w:w="616" w:type="dxa"/>
          </w:tcPr>
          <w:p w14:paraId="62E63E3A"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1</w:t>
            </w:r>
          </w:p>
        </w:tc>
        <w:tc>
          <w:tcPr>
            <w:tcW w:w="4111" w:type="dxa"/>
          </w:tcPr>
          <w:p w14:paraId="35EE339A"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Deteksi dan alarm</w:t>
            </w:r>
          </w:p>
        </w:tc>
        <w:tc>
          <w:tcPr>
            <w:tcW w:w="2268" w:type="dxa"/>
          </w:tcPr>
          <w:p w14:paraId="0E3E7071"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6D648683" w14:textId="77777777" w:rsidTr="007F1730">
        <w:tc>
          <w:tcPr>
            <w:tcW w:w="616" w:type="dxa"/>
          </w:tcPr>
          <w:p w14:paraId="3419A608"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2</w:t>
            </w:r>
          </w:p>
        </w:tc>
        <w:tc>
          <w:tcPr>
            <w:tcW w:w="4111" w:type="dxa"/>
          </w:tcPr>
          <w:p w14:paraId="57035FC4"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Tabung pemadam/SAR</w:t>
            </w:r>
          </w:p>
        </w:tc>
        <w:tc>
          <w:tcPr>
            <w:tcW w:w="2268" w:type="dxa"/>
          </w:tcPr>
          <w:p w14:paraId="377DBA65"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62D1C923" w14:textId="77777777" w:rsidTr="007F1730">
        <w:tc>
          <w:tcPr>
            <w:tcW w:w="616" w:type="dxa"/>
          </w:tcPr>
          <w:p w14:paraId="448936EA"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3</w:t>
            </w:r>
          </w:p>
        </w:tc>
        <w:tc>
          <w:tcPr>
            <w:tcW w:w="4111" w:type="dxa"/>
          </w:tcPr>
          <w:p w14:paraId="5F0C9B6D"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Hidran gedung</w:t>
            </w:r>
          </w:p>
        </w:tc>
        <w:tc>
          <w:tcPr>
            <w:tcW w:w="2268" w:type="dxa"/>
          </w:tcPr>
          <w:p w14:paraId="01B39E6F"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2284D82E" w14:textId="77777777" w:rsidTr="007F1730">
        <w:tc>
          <w:tcPr>
            <w:tcW w:w="616" w:type="dxa"/>
          </w:tcPr>
          <w:p w14:paraId="251E2221"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4</w:t>
            </w:r>
          </w:p>
        </w:tc>
        <w:tc>
          <w:tcPr>
            <w:tcW w:w="4111" w:type="dxa"/>
          </w:tcPr>
          <w:p w14:paraId="10101160"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 xml:space="preserve">Sprinkler </w:t>
            </w:r>
          </w:p>
        </w:tc>
        <w:tc>
          <w:tcPr>
            <w:tcW w:w="2268" w:type="dxa"/>
          </w:tcPr>
          <w:p w14:paraId="53774AFE"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bl>
    <w:p w14:paraId="5D661162" w14:textId="77777777" w:rsidR="007A4172" w:rsidRPr="001F725C" w:rsidRDefault="007A4172" w:rsidP="001F725C">
      <w:pPr>
        <w:pStyle w:val="Caption"/>
        <w:spacing w:after="0"/>
        <w:ind w:left="1134"/>
        <w:rPr>
          <w:rFonts w:ascii="Times New Roman" w:hAnsi="Times New Roman" w:cs="Times New Roman"/>
          <w:color w:val="auto"/>
          <w:sz w:val="20"/>
          <w:szCs w:val="20"/>
        </w:rPr>
      </w:pPr>
      <w:r w:rsidRPr="001F725C">
        <w:rPr>
          <w:rFonts w:ascii="Times New Roman" w:hAnsi="Times New Roman" w:cs="Times New Roman"/>
          <w:color w:val="auto"/>
          <w:sz w:val="20"/>
          <w:szCs w:val="20"/>
        </w:rPr>
        <w:t>Sumber: Saptaria, Erry et al, 2005</w:t>
      </w:r>
    </w:p>
    <w:p w14:paraId="2FB5D10B" w14:textId="03DB7AA8" w:rsidR="007A4172" w:rsidRDefault="007A4172" w:rsidP="001F725C">
      <w:pPr>
        <w:pStyle w:val="ListParagraph"/>
        <w:spacing w:after="0" w:line="240" w:lineRule="auto"/>
        <w:ind w:left="1080"/>
        <w:jc w:val="both"/>
        <w:rPr>
          <w:rFonts w:ascii="Times New Roman" w:hAnsi="Times New Roman" w:cs="Times New Roman"/>
          <w:b/>
          <w:sz w:val="24"/>
          <w:szCs w:val="24"/>
        </w:rPr>
      </w:pPr>
    </w:p>
    <w:p w14:paraId="15FD3030" w14:textId="77777777" w:rsidR="00A979FD" w:rsidRPr="00E20E6E" w:rsidRDefault="00A979FD" w:rsidP="001F725C">
      <w:pPr>
        <w:pStyle w:val="ListParagraph"/>
        <w:spacing w:after="0" w:line="240" w:lineRule="auto"/>
        <w:ind w:left="1080"/>
        <w:jc w:val="both"/>
        <w:rPr>
          <w:rFonts w:ascii="Times New Roman" w:hAnsi="Times New Roman" w:cs="Times New Roman"/>
          <w:b/>
          <w:sz w:val="24"/>
          <w:szCs w:val="24"/>
        </w:rPr>
      </w:pPr>
    </w:p>
    <w:p w14:paraId="6D2150CF" w14:textId="77777777" w:rsidR="007A4172" w:rsidRDefault="007A4172" w:rsidP="001F725C">
      <w:pPr>
        <w:pStyle w:val="ListParagraph"/>
        <w:numPr>
          <w:ilvl w:val="0"/>
          <w:numId w:val="10"/>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Sistem Proteksi P</w:t>
      </w:r>
      <w:r w:rsidRPr="00E20E6E">
        <w:rPr>
          <w:rFonts w:ascii="Times New Roman" w:hAnsi="Times New Roman" w:cs="Times New Roman"/>
          <w:b/>
          <w:sz w:val="24"/>
          <w:szCs w:val="24"/>
        </w:rPr>
        <w:t>asif</w:t>
      </w:r>
    </w:p>
    <w:p w14:paraId="32260FC8" w14:textId="77777777" w:rsidR="007A4172" w:rsidRDefault="007A4172" w:rsidP="001F725C">
      <w:pPr>
        <w:pStyle w:val="ListParagraph"/>
        <w:spacing w:after="0" w:line="240" w:lineRule="auto"/>
        <w:ind w:left="426"/>
        <w:jc w:val="both"/>
        <w:rPr>
          <w:rFonts w:ascii="Times New Roman" w:hAnsi="Times New Roman" w:cs="Times New Roman"/>
          <w:sz w:val="24"/>
          <w:szCs w:val="24"/>
        </w:rPr>
      </w:pPr>
      <w:r w:rsidRPr="00117D40">
        <w:rPr>
          <w:rFonts w:ascii="Times New Roman" w:hAnsi="Times New Roman" w:cs="Times New Roman"/>
          <w:sz w:val="24"/>
          <w:szCs w:val="24"/>
        </w:rPr>
        <w:t xml:space="preserve">Pembagian pembobotan sub komponen </w:t>
      </w:r>
      <w:r>
        <w:rPr>
          <w:rFonts w:ascii="Times New Roman" w:hAnsi="Times New Roman" w:cs="Times New Roman"/>
          <w:sz w:val="24"/>
          <w:szCs w:val="24"/>
        </w:rPr>
        <w:t>pada sistem proteksi pasif</w:t>
      </w:r>
      <w:r w:rsidRPr="00117D40">
        <w:rPr>
          <w:rFonts w:ascii="Times New Roman" w:hAnsi="Times New Roman" w:cs="Times New Roman"/>
          <w:sz w:val="24"/>
          <w:szCs w:val="24"/>
        </w:rPr>
        <w:t xml:space="preserve"> disajikan dalam tabel berikut:</w:t>
      </w:r>
    </w:p>
    <w:p w14:paraId="79384BC9" w14:textId="77777777" w:rsidR="007A4172" w:rsidRDefault="007A4172" w:rsidP="001F725C">
      <w:pPr>
        <w:pStyle w:val="ListParagraph"/>
        <w:spacing w:after="0" w:line="240" w:lineRule="auto"/>
        <w:ind w:left="1080"/>
        <w:jc w:val="both"/>
        <w:rPr>
          <w:rFonts w:ascii="Times New Roman" w:hAnsi="Times New Roman" w:cs="Times New Roman"/>
          <w:sz w:val="24"/>
          <w:szCs w:val="24"/>
        </w:rPr>
      </w:pPr>
    </w:p>
    <w:p w14:paraId="7FC05FF1" w14:textId="6BA88E73" w:rsidR="007A4172" w:rsidRPr="00BA0B5D" w:rsidRDefault="007A4172" w:rsidP="00DA14DB">
      <w:pPr>
        <w:pStyle w:val="Caption"/>
        <w:spacing w:after="0"/>
        <w:jc w:val="center"/>
        <w:outlineLvl w:val="0"/>
        <w:rPr>
          <w:rFonts w:ascii="Times New Roman" w:hAnsi="Times New Roman" w:cs="Times New Roman"/>
          <w:b/>
          <w:i w:val="0"/>
          <w:color w:val="auto"/>
          <w:sz w:val="24"/>
          <w:szCs w:val="24"/>
        </w:rPr>
      </w:pPr>
      <w:bookmarkStart w:id="16" w:name="_Toc104903781"/>
      <w:bookmarkStart w:id="17" w:name="_Toc104907087"/>
      <w:r w:rsidRPr="00BA0B5D">
        <w:rPr>
          <w:rFonts w:ascii="Times New Roman" w:hAnsi="Times New Roman" w:cs="Times New Roman"/>
          <w:b/>
          <w:i w:val="0"/>
          <w:color w:val="auto"/>
          <w:sz w:val="24"/>
          <w:szCs w:val="24"/>
        </w:rPr>
        <w:t xml:space="preserve">Tabel </w:t>
      </w:r>
      <w:r w:rsidR="00D4789C">
        <w:rPr>
          <w:rFonts w:ascii="Times New Roman" w:hAnsi="Times New Roman" w:cs="Times New Roman"/>
          <w:b/>
          <w:i w:val="0"/>
          <w:color w:val="auto"/>
          <w:sz w:val="24"/>
          <w:szCs w:val="24"/>
        </w:rPr>
        <w:t xml:space="preserve">9. </w:t>
      </w:r>
      <w:r w:rsidRPr="00BA0B5D">
        <w:rPr>
          <w:rFonts w:ascii="Times New Roman" w:hAnsi="Times New Roman" w:cs="Times New Roman"/>
          <w:b/>
          <w:i w:val="0"/>
          <w:color w:val="auto"/>
          <w:sz w:val="24"/>
          <w:szCs w:val="24"/>
        </w:rPr>
        <w:t>Pembobotan Sub Komponen Sistem Proteksi Pasif</w:t>
      </w:r>
      <w:bookmarkEnd w:id="16"/>
      <w:bookmarkEnd w:id="17"/>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111"/>
        <w:gridCol w:w="2268"/>
      </w:tblGrid>
      <w:tr w:rsidR="007A4172" w:rsidRPr="001F725C" w14:paraId="1B3C8E2B" w14:textId="77777777" w:rsidTr="007F1730">
        <w:tc>
          <w:tcPr>
            <w:tcW w:w="616" w:type="dxa"/>
            <w:vAlign w:val="center"/>
          </w:tcPr>
          <w:p w14:paraId="122D9F8F"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4111" w:type="dxa"/>
            <w:vAlign w:val="center"/>
          </w:tcPr>
          <w:p w14:paraId="7B4EDFED"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Sub Komponen</w:t>
            </w:r>
          </w:p>
        </w:tc>
        <w:tc>
          <w:tcPr>
            <w:tcW w:w="2268" w:type="dxa"/>
            <w:vAlign w:val="center"/>
          </w:tcPr>
          <w:p w14:paraId="1BF18308"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Bobot (%)</w:t>
            </w:r>
          </w:p>
        </w:tc>
      </w:tr>
      <w:tr w:rsidR="007A4172" w:rsidRPr="001F725C" w14:paraId="0D286C3C" w14:textId="77777777" w:rsidTr="007F1730">
        <w:tc>
          <w:tcPr>
            <w:tcW w:w="616" w:type="dxa"/>
          </w:tcPr>
          <w:p w14:paraId="7D26CD4D"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1</w:t>
            </w:r>
          </w:p>
        </w:tc>
        <w:tc>
          <w:tcPr>
            <w:tcW w:w="4111" w:type="dxa"/>
          </w:tcPr>
          <w:p w14:paraId="549F0054"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Pasangan konstruksi tahan api</w:t>
            </w:r>
          </w:p>
        </w:tc>
        <w:tc>
          <w:tcPr>
            <w:tcW w:w="2268" w:type="dxa"/>
          </w:tcPr>
          <w:p w14:paraId="72DC6C02"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27A1A4C1" w14:textId="77777777" w:rsidTr="007F1730">
        <w:tc>
          <w:tcPr>
            <w:tcW w:w="616" w:type="dxa"/>
          </w:tcPr>
          <w:p w14:paraId="62CCF5AA"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2</w:t>
            </w:r>
          </w:p>
        </w:tc>
        <w:tc>
          <w:tcPr>
            <w:tcW w:w="4111" w:type="dxa"/>
          </w:tcPr>
          <w:p w14:paraId="6BF9599D"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Pintu dan jendela tahan api</w:t>
            </w:r>
          </w:p>
        </w:tc>
        <w:tc>
          <w:tcPr>
            <w:tcW w:w="2268" w:type="dxa"/>
          </w:tcPr>
          <w:p w14:paraId="57EFDA97"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68779CD9" w14:textId="77777777" w:rsidTr="007F1730">
        <w:tc>
          <w:tcPr>
            <w:tcW w:w="616" w:type="dxa"/>
          </w:tcPr>
          <w:p w14:paraId="7F3A480A"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3</w:t>
            </w:r>
          </w:p>
        </w:tc>
        <w:tc>
          <w:tcPr>
            <w:tcW w:w="4111" w:type="dxa"/>
          </w:tcPr>
          <w:p w14:paraId="79EAB638"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Bahan pelapis interior</w:t>
            </w:r>
          </w:p>
        </w:tc>
        <w:tc>
          <w:tcPr>
            <w:tcW w:w="2268" w:type="dxa"/>
          </w:tcPr>
          <w:p w14:paraId="3C5D75A9"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r w:rsidR="007A4172" w:rsidRPr="001F725C" w14:paraId="14E08414" w14:textId="77777777" w:rsidTr="007F1730">
        <w:tc>
          <w:tcPr>
            <w:tcW w:w="616" w:type="dxa"/>
          </w:tcPr>
          <w:p w14:paraId="4FC92379"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4</w:t>
            </w:r>
          </w:p>
        </w:tc>
        <w:tc>
          <w:tcPr>
            <w:tcW w:w="4111" w:type="dxa"/>
          </w:tcPr>
          <w:p w14:paraId="7262AF59"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Partisi penghalang api dan asap</w:t>
            </w:r>
          </w:p>
        </w:tc>
        <w:tc>
          <w:tcPr>
            <w:tcW w:w="2268" w:type="dxa"/>
          </w:tcPr>
          <w:p w14:paraId="4EEDD3BB"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25</w:t>
            </w:r>
          </w:p>
        </w:tc>
      </w:tr>
    </w:tbl>
    <w:p w14:paraId="0437B043" w14:textId="77777777" w:rsidR="007A4172" w:rsidRPr="001F725C" w:rsidRDefault="007A4172" w:rsidP="001F725C">
      <w:pPr>
        <w:pStyle w:val="Caption"/>
        <w:spacing w:after="0"/>
        <w:ind w:left="1134"/>
        <w:rPr>
          <w:rFonts w:ascii="Times New Roman" w:hAnsi="Times New Roman" w:cs="Times New Roman"/>
          <w:color w:val="auto"/>
          <w:sz w:val="20"/>
          <w:szCs w:val="20"/>
        </w:rPr>
      </w:pPr>
      <w:r w:rsidRPr="001F725C">
        <w:rPr>
          <w:rFonts w:ascii="Times New Roman" w:hAnsi="Times New Roman" w:cs="Times New Roman"/>
          <w:color w:val="auto"/>
          <w:sz w:val="20"/>
          <w:szCs w:val="20"/>
        </w:rPr>
        <w:t>Sumber: Saptaria, Erry et al, 2005</w:t>
      </w:r>
    </w:p>
    <w:p w14:paraId="6771A845" w14:textId="39F44222" w:rsidR="007A4172" w:rsidRDefault="007A4172" w:rsidP="001F725C">
      <w:pPr>
        <w:spacing w:after="0" w:line="240" w:lineRule="auto"/>
      </w:pPr>
    </w:p>
    <w:p w14:paraId="6A99E8D1" w14:textId="77777777" w:rsidR="00DA14DB" w:rsidRPr="00BA0B5D" w:rsidRDefault="00DA14DB" w:rsidP="001F725C">
      <w:pPr>
        <w:spacing w:after="0" w:line="240" w:lineRule="auto"/>
      </w:pPr>
    </w:p>
    <w:p w14:paraId="0E51462C" w14:textId="77777777" w:rsidR="007A4172" w:rsidRDefault="007A4172" w:rsidP="001F725C">
      <w:pPr>
        <w:pStyle w:val="ListParagraph"/>
        <w:numPr>
          <w:ilvl w:val="0"/>
          <w:numId w:val="10"/>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Kelengkapan T</w:t>
      </w:r>
      <w:r w:rsidRPr="00E20E6E">
        <w:rPr>
          <w:rFonts w:ascii="Times New Roman" w:hAnsi="Times New Roman" w:cs="Times New Roman"/>
          <w:b/>
          <w:sz w:val="24"/>
          <w:szCs w:val="24"/>
        </w:rPr>
        <w:t>apak</w:t>
      </w:r>
    </w:p>
    <w:p w14:paraId="5EFDB710" w14:textId="77777777" w:rsidR="007A4172" w:rsidRDefault="007A4172" w:rsidP="001F725C">
      <w:pPr>
        <w:pStyle w:val="ListParagraph"/>
        <w:spacing w:after="0" w:line="240" w:lineRule="auto"/>
        <w:ind w:left="426"/>
        <w:jc w:val="both"/>
        <w:rPr>
          <w:rFonts w:ascii="Times New Roman" w:hAnsi="Times New Roman" w:cs="Times New Roman"/>
          <w:sz w:val="24"/>
          <w:szCs w:val="24"/>
        </w:rPr>
      </w:pPr>
      <w:r w:rsidRPr="00117D40">
        <w:rPr>
          <w:rFonts w:ascii="Times New Roman" w:hAnsi="Times New Roman" w:cs="Times New Roman"/>
          <w:sz w:val="24"/>
          <w:szCs w:val="24"/>
        </w:rPr>
        <w:t xml:space="preserve">Pembagian pembobotan sub komponen pada </w:t>
      </w:r>
      <w:r>
        <w:rPr>
          <w:rFonts w:ascii="Times New Roman" w:hAnsi="Times New Roman" w:cs="Times New Roman"/>
          <w:sz w:val="24"/>
          <w:szCs w:val="24"/>
        </w:rPr>
        <w:t>kelengkapan tapak</w:t>
      </w:r>
      <w:r w:rsidRPr="00117D40">
        <w:rPr>
          <w:rFonts w:ascii="Times New Roman" w:hAnsi="Times New Roman" w:cs="Times New Roman"/>
          <w:sz w:val="24"/>
          <w:szCs w:val="24"/>
        </w:rPr>
        <w:t xml:space="preserve"> disajikan dalam tabel berikut:</w:t>
      </w:r>
    </w:p>
    <w:p w14:paraId="4664B9AD" w14:textId="77777777" w:rsidR="007A4172" w:rsidRDefault="007A4172" w:rsidP="001F725C">
      <w:pPr>
        <w:pStyle w:val="ListParagraph"/>
        <w:spacing w:after="0" w:line="240" w:lineRule="auto"/>
        <w:ind w:left="1080"/>
        <w:jc w:val="both"/>
        <w:rPr>
          <w:rFonts w:ascii="Times New Roman" w:hAnsi="Times New Roman" w:cs="Times New Roman"/>
          <w:sz w:val="24"/>
          <w:szCs w:val="24"/>
        </w:rPr>
      </w:pPr>
    </w:p>
    <w:p w14:paraId="21340C06" w14:textId="5FF55C25" w:rsidR="007A4172" w:rsidRPr="00117D40" w:rsidRDefault="007A4172" w:rsidP="00DA14DB">
      <w:pPr>
        <w:pStyle w:val="ListParagraph"/>
        <w:spacing w:after="0" w:line="240" w:lineRule="auto"/>
        <w:ind w:left="0"/>
        <w:jc w:val="center"/>
        <w:outlineLvl w:val="0"/>
        <w:rPr>
          <w:rFonts w:ascii="Times New Roman" w:hAnsi="Times New Roman" w:cs="Times New Roman"/>
          <w:b/>
          <w:sz w:val="24"/>
          <w:szCs w:val="24"/>
        </w:rPr>
      </w:pPr>
      <w:bookmarkStart w:id="18" w:name="_Toc104903782"/>
      <w:bookmarkStart w:id="19" w:name="_Toc104907088"/>
      <w:r w:rsidRPr="00117D40">
        <w:rPr>
          <w:rFonts w:ascii="Times New Roman" w:hAnsi="Times New Roman" w:cs="Times New Roman"/>
          <w:b/>
          <w:sz w:val="24"/>
          <w:szCs w:val="24"/>
        </w:rPr>
        <w:t xml:space="preserve">Tabel </w:t>
      </w:r>
      <w:r w:rsidR="00D4789C">
        <w:rPr>
          <w:rFonts w:ascii="Times New Roman" w:hAnsi="Times New Roman" w:cs="Times New Roman"/>
          <w:b/>
          <w:sz w:val="24"/>
          <w:szCs w:val="24"/>
        </w:rPr>
        <w:t xml:space="preserve">10. </w:t>
      </w:r>
      <w:r w:rsidRPr="00117D40">
        <w:rPr>
          <w:rFonts w:ascii="Times New Roman" w:hAnsi="Times New Roman" w:cs="Times New Roman"/>
          <w:b/>
          <w:sz w:val="24"/>
          <w:szCs w:val="24"/>
        </w:rPr>
        <w:t>Pembobotan Sub Komponen Kelengkapan Tapak</w:t>
      </w:r>
      <w:bookmarkEnd w:id="18"/>
      <w:bookmarkEnd w:id="19"/>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111"/>
        <w:gridCol w:w="2268"/>
      </w:tblGrid>
      <w:tr w:rsidR="007A4172" w:rsidRPr="001F725C" w14:paraId="18FFFFD4" w14:textId="77777777" w:rsidTr="007F1730">
        <w:tc>
          <w:tcPr>
            <w:tcW w:w="616" w:type="dxa"/>
            <w:vAlign w:val="center"/>
          </w:tcPr>
          <w:p w14:paraId="64BE046A"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4111" w:type="dxa"/>
            <w:vAlign w:val="center"/>
          </w:tcPr>
          <w:p w14:paraId="68BC4639"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Sub Komponen</w:t>
            </w:r>
          </w:p>
        </w:tc>
        <w:tc>
          <w:tcPr>
            <w:tcW w:w="2268" w:type="dxa"/>
            <w:vAlign w:val="center"/>
          </w:tcPr>
          <w:p w14:paraId="19DEF23E"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Bobot (%)</w:t>
            </w:r>
          </w:p>
        </w:tc>
      </w:tr>
      <w:tr w:rsidR="007A4172" w:rsidRPr="001F725C" w14:paraId="3B643E30" w14:textId="77777777" w:rsidTr="007F1730">
        <w:tc>
          <w:tcPr>
            <w:tcW w:w="616" w:type="dxa"/>
          </w:tcPr>
          <w:p w14:paraId="3006308C"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1</w:t>
            </w:r>
          </w:p>
        </w:tc>
        <w:tc>
          <w:tcPr>
            <w:tcW w:w="4111" w:type="dxa"/>
          </w:tcPr>
          <w:p w14:paraId="78813E1A"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 xml:space="preserve">Sumber air </w:t>
            </w:r>
          </w:p>
        </w:tc>
        <w:tc>
          <w:tcPr>
            <w:tcW w:w="2268" w:type="dxa"/>
          </w:tcPr>
          <w:p w14:paraId="11386415"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40</w:t>
            </w:r>
          </w:p>
        </w:tc>
      </w:tr>
      <w:tr w:rsidR="007A4172" w:rsidRPr="001F725C" w14:paraId="0B62CEE0" w14:textId="77777777" w:rsidTr="007F1730">
        <w:tc>
          <w:tcPr>
            <w:tcW w:w="616" w:type="dxa"/>
          </w:tcPr>
          <w:p w14:paraId="0FB298FF"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2</w:t>
            </w:r>
          </w:p>
        </w:tc>
        <w:tc>
          <w:tcPr>
            <w:tcW w:w="4111" w:type="dxa"/>
          </w:tcPr>
          <w:p w14:paraId="51A43525"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Jarak antar bangunan</w:t>
            </w:r>
          </w:p>
        </w:tc>
        <w:tc>
          <w:tcPr>
            <w:tcW w:w="2268" w:type="dxa"/>
          </w:tcPr>
          <w:p w14:paraId="2397A35C"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30</w:t>
            </w:r>
          </w:p>
        </w:tc>
      </w:tr>
      <w:tr w:rsidR="007A4172" w:rsidRPr="001F725C" w14:paraId="7439944F" w14:textId="77777777" w:rsidTr="007F1730">
        <w:tc>
          <w:tcPr>
            <w:tcW w:w="616" w:type="dxa"/>
          </w:tcPr>
          <w:p w14:paraId="68A721AB"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3</w:t>
            </w:r>
          </w:p>
        </w:tc>
        <w:tc>
          <w:tcPr>
            <w:tcW w:w="4111" w:type="dxa"/>
          </w:tcPr>
          <w:p w14:paraId="6EC38319"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Hidran halaman</w:t>
            </w:r>
          </w:p>
        </w:tc>
        <w:tc>
          <w:tcPr>
            <w:tcW w:w="2268" w:type="dxa"/>
          </w:tcPr>
          <w:p w14:paraId="5D893816" w14:textId="77777777" w:rsidR="007A4172" w:rsidRPr="001F725C" w:rsidRDefault="007A4172" w:rsidP="001F725C">
            <w:pPr>
              <w:pStyle w:val="ListParagraph"/>
              <w:keepNext/>
              <w:spacing w:after="0" w:line="240" w:lineRule="auto"/>
              <w:ind w:left="0"/>
              <w:jc w:val="center"/>
              <w:rPr>
                <w:rFonts w:ascii="Times New Roman" w:hAnsi="Times New Roman" w:cs="Times New Roman"/>
              </w:rPr>
            </w:pPr>
            <w:r w:rsidRPr="001F725C">
              <w:rPr>
                <w:rFonts w:ascii="Times New Roman" w:hAnsi="Times New Roman" w:cs="Times New Roman"/>
              </w:rPr>
              <w:t>30</w:t>
            </w:r>
          </w:p>
        </w:tc>
      </w:tr>
    </w:tbl>
    <w:p w14:paraId="5FFB7F40" w14:textId="77777777" w:rsidR="007A4172" w:rsidRPr="001F725C" w:rsidRDefault="007A4172" w:rsidP="001F725C">
      <w:pPr>
        <w:pStyle w:val="Caption"/>
        <w:spacing w:after="0"/>
        <w:ind w:left="1134"/>
        <w:rPr>
          <w:rFonts w:ascii="Times New Roman" w:hAnsi="Times New Roman" w:cs="Times New Roman"/>
          <w:color w:val="auto"/>
          <w:sz w:val="20"/>
          <w:szCs w:val="20"/>
        </w:rPr>
      </w:pPr>
      <w:r w:rsidRPr="001F725C">
        <w:rPr>
          <w:rFonts w:ascii="Times New Roman" w:hAnsi="Times New Roman" w:cs="Times New Roman"/>
          <w:color w:val="auto"/>
          <w:sz w:val="20"/>
          <w:szCs w:val="20"/>
        </w:rPr>
        <w:t>Sumber: Saptaria, Erry et al, 2005</w:t>
      </w:r>
    </w:p>
    <w:p w14:paraId="4E4DB176" w14:textId="77777777" w:rsidR="007A4172" w:rsidRDefault="007A4172" w:rsidP="001F725C">
      <w:pPr>
        <w:spacing w:after="0" w:line="240" w:lineRule="auto"/>
        <w:jc w:val="both"/>
        <w:rPr>
          <w:rFonts w:ascii="Times New Roman" w:hAnsi="Times New Roman" w:cs="Times New Roman"/>
          <w:b/>
          <w:sz w:val="24"/>
          <w:szCs w:val="24"/>
        </w:rPr>
      </w:pPr>
    </w:p>
    <w:p w14:paraId="630DF312" w14:textId="77777777" w:rsidR="007A4172" w:rsidRDefault="007A4172" w:rsidP="001F725C">
      <w:pPr>
        <w:pStyle w:val="ListParagraph"/>
        <w:numPr>
          <w:ilvl w:val="0"/>
          <w:numId w:val="10"/>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Sarana P</w:t>
      </w:r>
      <w:r w:rsidRPr="00E20E6E">
        <w:rPr>
          <w:rFonts w:ascii="Times New Roman" w:hAnsi="Times New Roman" w:cs="Times New Roman"/>
          <w:b/>
          <w:sz w:val="24"/>
          <w:szCs w:val="24"/>
        </w:rPr>
        <w:t>enyelamatan</w:t>
      </w:r>
    </w:p>
    <w:p w14:paraId="2932E789" w14:textId="77777777" w:rsidR="007A4172" w:rsidRDefault="007A4172" w:rsidP="001F725C">
      <w:pPr>
        <w:pStyle w:val="ListParagraph"/>
        <w:spacing w:after="0" w:line="240" w:lineRule="auto"/>
        <w:ind w:left="426"/>
        <w:jc w:val="both"/>
        <w:rPr>
          <w:rFonts w:ascii="Times New Roman" w:hAnsi="Times New Roman" w:cs="Times New Roman"/>
          <w:sz w:val="24"/>
          <w:szCs w:val="24"/>
        </w:rPr>
      </w:pPr>
      <w:r w:rsidRPr="00117D40">
        <w:rPr>
          <w:rFonts w:ascii="Times New Roman" w:hAnsi="Times New Roman" w:cs="Times New Roman"/>
          <w:sz w:val="24"/>
          <w:szCs w:val="24"/>
        </w:rPr>
        <w:t>Pembagian pembobotan sub komponen pada sarana penyelamatan disajikan dalam tabel berikut:</w:t>
      </w:r>
    </w:p>
    <w:p w14:paraId="20E93F20" w14:textId="77777777" w:rsidR="007A4172" w:rsidRDefault="007A4172" w:rsidP="001F725C">
      <w:pPr>
        <w:pStyle w:val="ListParagraph"/>
        <w:spacing w:after="0" w:line="240" w:lineRule="auto"/>
        <w:ind w:left="1080"/>
        <w:jc w:val="both"/>
        <w:rPr>
          <w:rFonts w:ascii="Times New Roman" w:hAnsi="Times New Roman" w:cs="Times New Roman"/>
          <w:sz w:val="24"/>
          <w:szCs w:val="24"/>
        </w:rPr>
      </w:pPr>
    </w:p>
    <w:p w14:paraId="2F2765A0" w14:textId="247984A2" w:rsidR="007A4172" w:rsidRPr="00BB4358" w:rsidRDefault="007A4172" w:rsidP="00DA14DB">
      <w:pPr>
        <w:pStyle w:val="Caption"/>
        <w:spacing w:after="0"/>
        <w:jc w:val="center"/>
        <w:outlineLvl w:val="0"/>
        <w:rPr>
          <w:rFonts w:ascii="Times New Roman" w:hAnsi="Times New Roman" w:cs="Times New Roman"/>
          <w:b/>
          <w:i w:val="0"/>
          <w:color w:val="auto"/>
          <w:sz w:val="24"/>
          <w:szCs w:val="24"/>
        </w:rPr>
      </w:pPr>
      <w:bookmarkStart w:id="20" w:name="_Toc104903783"/>
      <w:bookmarkStart w:id="21" w:name="_Toc104907089"/>
      <w:r w:rsidRPr="00BB4358">
        <w:rPr>
          <w:rFonts w:ascii="Times New Roman" w:hAnsi="Times New Roman" w:cs="Times New Roman"/>
          <w:b/>
          <w:i w:val="0"/>
          <w:color w:val="auto"/>
          <w:sz w:val="24"/>
          <w:szCs w:val="24"/>
        </w:rPr>
        <w:t xml:space="preserve">Tabel </w:t>
      </w:r>
      <w:r w:rsidR="00D4789C">
        <w:rPr>
          <w:rFonts w:ascii="Times New Roman" w:hAnsi="Times New Roman" w:cs="Times New Roman"/>
          <w:b/>
          <w:i w:val="0"/>
          <w:color w:val="auto"/>
          <w:sz w:val="24"/>
          <w:szCs w:val="24"/>
        </w:rPr>
        <w:t xml:space="preserve">11. </w:t>
      </w:r>
      <w:r w:rsidRPr="00BB4358">
        <w:rPr>
          <w:rFonts w:ascii="Times New Roman" w:hAnsi="Times New Roman" w:cs="Times New Roman"/>
          <w:b/>
          <w:i w:val="0"/>
          <w:color w:val="auto"/>
          <w:sz w:val="24"/>
          <w:szCs w:val="24"/>
        </w:rPr>
        <w:t>Pembobotan Sub Komponen Sarana Penyelamatan</w:t>
      </w:r>
      <w:bookmarkEnd w:id="20"/>
      <w:bookmarkEnd w:id="21"/>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111"/>
        <w:gridCol w:w="2268"/>
      </w:tblGrid>
      <w:tr w:rsidR="007A4172" w:rsidRPr="001F725C" w14:paraId="6FBB6644" w14:textId="77777777" w:rsidTr="007F1730">
        <w:tc>
          <w:tcPr>
            <w:tcW w:w="616" w:type="dxa"/>
            <w:vAlign w:val="center"/>
          </w:tcPr>
          <w:p w14:paraId="15726B0B"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No</w:t>
            </w:r>
          </w:p>
        </w:tc>
        <w:tc>
          <w:tcPr>
            <w:tcW w:w="4111" w:type="dxa"/>
            <w:vAlign w:val="center"/>
          </w:tcPr>
          <w:p w14:paraId="61813626"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Sub Komponen</w:t>
            </w:r>
          </w:p>
        </w:tc>
        <w:tc>
          <w:tcPr>
            <w:tcW w:w="2268" w:type="dxa"/>
            <w:vAlign w:val="center"/>
          </w:tcPr>
          <w:p w14:paraId="35072FA4"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b/>
              </w:rPr>
              <w:t>Bobot (%)</w:t>
            </w:r>
          </w:p>
        </w:tc>
      </w:tr>
      <w:tr w:rsidR="007A4172" w:rsidRPr="001F725C" w14:paraId="78F4182A" w14:textId="77777777" w:rsidTr="007F1730">
        <w:tc>
          <w:tcPr>
            <w:tcW w:w="616" w:type="dxa"/>
          </w:tcPr>
          <w:p w14:paraId="034F27AF"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1</w:t>
            </w:r>
          </w:p>
        </w:tc>
        <w:tc>
          <w:tcPr>
            <w:tcW w:w="4111" w:type="dxa"/>
          </w:tcPr>
          <w:p w14:paraId="0EB2041F"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Exit</w:t>
            </w:r>
          </w:p>
        </w:tc>
        <w:tc>
          <w:tcPr>
            <w:tcW w:w="2268" w:type="dxa"/>
          </w:tcPr>
          <w:p w14:paraId="5E54DECC"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15</w:t>
            </w:r>
          </w:p>
        </w:tc>
      </w:tr>
      <w:tr w:rsidR="007A4172" w:rsidRPr="001F725C" w14:paraId="271BF89B" w14:textId="77777777" w:rsidTr="007F1730">
        <w:tc>
          <w:tcPr>
            <w:tcW w:w="616" w:type="dxa"/>
          </w:tcPr>
          <w:p w14:paraId="474FFE37"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2</w:t>
            </w:r>
          </w:p>
        </w:tc>
        <w:tc>
          <w:tcPr>
            <w:tcW w:w="4111" w:type="dxa"/>
          </w:tcPr>
          <w:p w14:paraId="62D860AA"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Keandalan jalan keluar</w:t>
            </w:r>
          </w:p>
        </w:tc>
        <w:tc>
          <w:tcPr>
            <w:tcW w:w="2268" w:type="dxa"/>
          </w:tcPr>
          <w:p w14:paraId="22014E0C"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15</w:t>
            </w:r>
          </w:p>
        </w:tc>
      </w:tr>
      <w:tr w:rsidR="007A4172" w:rsidRPr="001F725C" w14:paraId="7A60377D" w14:textId="77777777" w:rsidTr="007F1730">
        <w:tc>
          <w:tcPr>
            <w:tcW w:w="616" w:type="dxa"/>
          </w:tcPr>
          <w:p w14:paraId="771D0867"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3</w:t>
            </w:r>
          </w:p>
        </w:tc>
        <w:tc>
          <w:tcPr>
            <w:tcW w:w="4111" w:type="dxa"/>
          </w:tcPr>
          <w:p w14:paraId="2FD85D2B"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Keandalan pintu darurat</w:t>
            </w:r>
          </w:p>
        </w:tc>
        <w:tc>
          <w:tcPr>
            <w:tcW w:w="2268" w:type="dxa"/>
          </w:tcPr>
          <w:p w14:paraId="1A7AF6F1"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15</w:t>
            </w:r>
          </w:p>
        </w:tc>
      </w:tr>
      <w:tr w:rsidR="007A4172" w:rsidRPr="001F725C" w14:paraId="236BFF00" w14:textId="77777777" w:rsidTr="007F1730">
        <w:tc>
          <w:tcPr>
            <w:tcW w:w="616" w:type="dxa"/>
          </w:tcPr>
          <w:p w14:paraId="583DC29A"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4</w:t>
            </w:r>
          </w:p>
        </w:tc>
        <w:tc>
          <w:tcPr>
            <w:tcW w:w="4111" w:type="dxa"/>
          </w:tcPr>
          <w:p w14:paraId="545F6217"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Jalan terusan exsit</w:t>
            </w:r>
          </w:p>
        </w:tc>
        <w:tc>
          <w:tcPr>
            <w:tcW w:w="2268" w:type="dxa"/>
          </w:tcPr>
          <w:p w14:paraId="6A42E585"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12</w:t>
            </w:r>
          </w:p>
        </w:tc>
      </w:tr>
      <w:tr w:rsidR="007A4172" w:rsidRPr="001F725C" w14:paraId="7ABB7AA2" w14:textId="77777777" w:rsidTr="007F1730">
        <w:tc>
          <w:tcPr>
            <w:tcW w:w="616" w:type="dxa"/>
          </w:tcPr>
          <w:p w14:paraId="01227B1F"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5</w:t>
            </w:r>
          </w:p>
        </w:tc>
        <w:tc>
          <w:tcPr>
            <w:tcW w:w="4111" w:type="dxa"/>
          </w:tcPr>
          <w:p w14:paraId="22D9F8C1"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Penandaan sarana jalan keluar</w:t>
            </w:r>
          </w:p>
        </w:tc>
        <w:tc>
          <w:tcPr>
            <w:tcW w:w="2268" w:type="dxa"/>
          </w:tcPr>
          <w:p w14:paraId="1F28C933"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11</w:t>
            </w:r>
          </w:p>
        </w:tc>
      </w:tr>
      <w:tr w:rsidR="007A4172" w:rsidRPr="001F725C" w14:paraId="62F692E5" w14:textId="77777777" w:rsidTr="007F1730">
        <w:tc>
          <w:tcPr>
            <w:tcW w:w="616" w:type="dxa"/>
          </w:tcPr>
          <w:p w14:paraId="055C9DE4"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6</w:t>
            </w:r>
          </w:p>
        </w:tc>
        <w:tc>
          <w:tcPr>
            <w:tcW w:w="4111" w:type="dxa"/>
          </w:tcPr>
          <w:p w14:paraId="4D21E774"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Tangga darurat</w:t>
            </w:r>
          </w:p>
        </w:tc>
        <w:tc>
          <w:tcPr>
            <w:tcW w:w="2268" w:type="dxa"/>
          </w:tcPr>
          <w:p w14:paraId="28B92CC0"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12</w:t>
            </w:r>
          </w:p>
        </w:tc>
      </w:tr>
      <w:tr w:rsidR="007A4172" w:rsidRPr="001F725C" w14:paraId="09C17F2D" w14:textId="77777777" w:rsidTr="007F1730">
        <w:tc>
          <w:tcPr>
            <w:tcW w:w="616" w:type="dxa"/>
          </w:tcPr>
          <w:p w14:paraId="286E5088" w14:textId="77777777" w:rsidR="007A4172" w:rsidRPr="001F725C" w:rsidRDefault="007A4172" w:rsidP="001F725C">
            <w:pPr>
              <w:pStyle w:val="ListParagraph"/>
              <w:spacing w:after="0" w:line="240" w:lineRule="auto"/>
              <w:ind w:left="0"/>
              <w:jc w:val="center"/>
              <w:rPr>
                <w:rFonts w:ascii="Times New Roman" w:hAnsi="Times New Roman" w:cs="Times New Roman"/>
                <w:b/>
              </w:rPr>
            </w:pPr>
            <w:r w:rsidRPr="001F725C">
              <w:rPr>
                <w:rFonts w:ascii="Times New Roman" w:hAnsi="Times New Roman" w:cs="Times New Roman"/>
              </w:rPr>
              <w:t>7</w:t>
            </w:r>
          </w:p>
        </w:tc>
        <w:tc>
          <w:tcPr>
            <w:tcW w:w="4111" w:type="dxa"/>
          </w:tcPr>
          <w:p w14:paraId="2B14361E" w14:textId="77777777" w:rsidR="007A4172" w:rsidRPr="001F725C" w:rsidRDefault="007A4172" w:rsidP="001F725C">
            <w:pPr>
              <w:pStyle w:val="ListParagraph"/>
              <w:spacing w:after="0" w:line="240" w:lineRule="auto"/>
              <w:ind w:left="0"/>
              <w:jc w:val="both"/>
              <w:rPr>
                <w:rFonts w:ascii="Times New Roman" w:hAnsi="Times New Roman" w:cs="Times New Roman"/>
                <w:b/>
              </w:rPr>
            </w:pPr>
            <w:r w:rsidRPr="001F725C">
              <w:rPr>
                <w:rFonts w:ascii="Times New Roman" w:hAnsi="Times New Roman" w:cs="Times New Roman"/>
              </w:rPr>
              <w:t xml:space="preserve">Pencahayaan darurat  </w:t>
            </w:r>
          </w:p>
        </w:tc>
        <w:tc>
          <w:tcPr>
            <w:tcW w:w="2268" w:type="dxa"/>
          </w:tcPr>
          <w:p w14:paraId="416CE607"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11</w:t>
            </w:r>
          </w:p>
        </w:tc>
      </w:tr>
      <w:tr w:rsidR="007A4172" w:rsidRPr="001F725C" w14:paraId="14D0E5D8" w14:textId="77777777" w:rsidTr="007F1730">
        <w:tc>
          <w:tcPr>
            <w:tcW w:w="616" w:type="dxa"/>
          </w:tcPr>
          <w:p w14:paraId="5F3892A6" w14:textId="77777777" w:rsidR="007A4172" w:rsidRPr="001F725C" w:rsidRDefault="007A4172" w:rsidP="001F725C">
            <w:pPr>
              <w:pStyle w:val="ListParagraph"/>
              <w:spacing w:after="0" w:line="240" w:lineRule="auto"/>
              <w:ind w:left="0"/>
              <w:jc w:val="center"/>
              <w:rPr>
                <w:rFonts w:ascii="Times New Roman" w:hAnsi="Times New Roman" w:cs="Times New Roman"/>
              </w:rPr>
            </w:pPr>
            <w:r w:rsidRPr="001F725C">
              <w:rPr>
                <w:rFonts w:ascii="Times New Roman" w:hAnsi="Times New Roman" w:cs="Times New Roman"/>
              </w:rPr>
              <w:t>8</w:t>
            </w:r>
          </w:p>
        </w:tc>
        <w:tc>
          <w:tcPr>
            <w:tcW w:w="4111" w:type="dxa"/>
          </w:tcPr>
          <w:p w14:paraId="185ED814" w14:textId="77777777" w:rsidR="007A4172" w:rsidRPr="001F725C" w:rsidRDefault="007A4172" w:rsidP="001F725C">
            <w:pPr>
              <w:pStyle w:val="ListParagraph"/>
              <w:spacing w:after="0" w:line="240" w:lineRule="auto"/>
              <w:ind w:left="0"/>
              <w:jc w:val="both"/>
              <w:rPr>
                <w:rFonts w:ascii="Times New Roman" w:hAnsi="Times New Roman" w:cs="Times New Roman"/>
              </w:rPr>
            </w:pPr>
            <w:r w:rsidRPr="001F725C">
              <w:rPr>
                <w:rFonts w:ascii="Times New Roman" w:hAnsi="Times New Roman" w:cs="Times New Roman"/>
              </w:rPr>
              <w:t>Lift kebakaran</w:t>
            </w:r>
          </w:p>
        </w:tc>
        <w:tc>
          <w:tcPr>
            <w:tcW w:w="2268" w:type="dxa"/>
          </w:tcPr>
          <w:p w14:paraId="09942EB7" w14:textId="77777777" w:rsidR="007A4172" w:rsidRPr="001F725C" w:rsidRDefault="007A4172" w:rsidP="001F725C">
            <w:pPr>
              <w:pStyle w:val="ListParagraph"/>
              <w:keepNext/>
              <w:spacing w:after="0" w:line="240" w:lineRule="auto"/>
              <w:ind w:left="0"/>
              <w:jc w:val="center"/>
              <w:rPr>
                <w:rFonts w:ascii="Times New Roman" w:hAnsi="Times New Roman" w:cs="Times New Roman"/>
              </w:rPr>
            </w:pPr>
            <w:r w:rsidRPr="001F725C">
              <w:rPr>
                <w:rFonts w:ascii="Times New Roman" w:hAnsi="Times New Roman" w:cs="Times New Roman"/>
              </w:rPr>
              <w:t>9</w:t>
            </w:r>
          </w:p>
        </w:tc>
      </w:tr>
    </w:tbl>
    <w:p w14:paraId="2D0E4E43" w14:textId="77777777" w:rsidR="007A4172" w:rsidRPr="001F725C" w:rsidRDefault="007A4172" w:rsidP="001F725C">
      <w:pPr>
        <w:pStyle w:val="Caption"/>
        <w:spacing w:after="0"/>
        <w:ind w:left="1134"/>
        <w:rPr>
          <w:rFonts w:ascii="Times New Roman" w:hAnsi="Times New Roman" w:cs="Times New Roman"/>
          <w:color w:val="auto"/>
          <w:sz w:val="20"/>
          <w:szCs w:val="20"/>
        </w:rPr>
      </w:pPr>
      <w:r w:rsidRPr="001F725C">
        <w:rPr>
          <w:rFonts w:ascii="Times New Roman" w:hAnsi="Times New Roman" w:cs="Times New Roman"/>
          <w:color w:val="auto"/>
          <w:sz w:val="20"/>
          <w:szCs w:val="20"/>
        </w:rPr>
        <w:t>Sumber: Saptaria, Erry et al, 2005</w:t>
      </w:r>
    </w:p>
    <w:p w14:paraId="758A3C5E" w14:textId="00094C56" w:rsidR="007A4172" w:rsidRPr="00BB34B4" w:rsidRDefault="007A4172" w:rsidP="00BB34B4">
      <w:pPr>
        <w:spacing w:after="0" w:line="240" w:lineRule="auto"/>
        <w:jc w:val="both"/>
        <w:outlineLvl w:val="2"/>
        <w:rPr>
          <w:rFonts w:ascii="Times New Roman" w:hAnsi="Times New Roman" w:cs="Times New Roman"/>
          <w:b/>
          <w:sz w:val="24"/>
          <w:szCs w:val="24"/>
        </w:rPr>
      </w:pPr>
    </w:p>
    <w:p w14:paraId="04B775B6" w14:textId="40167950" w:rsidR="007A4172" w:rsidRPr="004B6217" w:rsidRDefault="007A4172" w:rsidP="004B6217">
      <w:pPr>
        <w:spacing w:after="0" w:line="240" w:lineRule="auto"/>
        <w:ind w:left="1134"/>
        <w:rPr>
          <w:rFonts w:ascii="Times New Roman" w:hAnsi="Times New Roman" w:cs="Times New Roman"/>
          <w:b/>
          <w:i/>
          <w:sz w:val="20"/>
          <w:szCs w:val="20"/>
        </w:rPr>
        <w:sectPr w:rsidR="007A4172" w:rsidRPr="004B6217" w:rsidSect="00D460A8">
          <w:footerReference w:type="default" r:id="rId17"/>
          <w:footerReference w:type="first" r:id="rId18"/>
          <w:type w:val="continuous"/>
          <w:pgSz w:w="12240" w:h="15840"/>
          <w:pgMar w:top="1701" w:right="1134" w:bottom="1134" w:left="1701" w:header="720" w:footer="720" w:gutter="0"/>
          <w:pgNumType w:start="1"/>
          <w:cols w:space="720"/>
          <w:docGrid w:linePitch="360"/>
        </w:sectPr>
      </w:pPr>
      <w:r w:rsidRPr="004B6217">
        <w:rPr>
          <w:rFonts w:ascii="Times New Roman" w:hAnsi="Times New Roman" w:cs="Times New Roman"/>
          <w:i/>
          <w:sz w:val="20"/>
          <w:szCs w:val="20"/>
        </w:rPr>
        <w:t>Sumber: Peneliti, 2022</w:t>
      </w:r>
    </w:p>
    <w:p w14:paraId="36553F39" w14:textId="70669C55" w:rsidR="007A4172" w:rsidRDefault="007A4172" w:rsidP="007A4172">
      <w:pPr>
        <w:pStyle w:val="ListParagraph"/>
        <w:spacing w:after="0" w:line="240" w:lineRule="auto"/>
        <w:ind w:left="0" w:firstLine="360"/>
        <w:jc w:val="both"/>
        <w:rPr>
          <w:rFonts w:ascii="Times New Roman" w:hAnsi="Times New Roman" w:cs="Times New Roman"/>
          <w:b/>
          <w:sz w:val="20"/>
          <w:szCs w:val="20"/>
        </w:rPr>
      </w:pPr>
    </w:p>
    <w:p w14:paraId="11603B0F" w14:textId="3913DF2D" w:rsidR="00C76274" w:rsidRPr="00AA3CE0" w:rsidRDefault="00FA57C0" w:rsidP="008553C9">
      <w:pPr>
        <w:pStyle w:val="ListParagraph"/>
        <w:numPr>
          <w:ilvl w:val="0"/>
          <w:numId w:val="2"/>
        </w:numPr>
        <w:spacing w:line="276" w:lineRule="auto"/>
        <w:ind w:left="284" w:hanging="284"/>
        <w:jc w:val="both"/>
        <w:rPr>
          <w:rFonts w:ascii="Times New Roman" w:hAnsi="Times New Roman" w:cs="Times New Roman"/>
          <w:b/>
          <w:sz w:val="24"/>
          <w:szCs w:val="24"/>
        </w:rPr>
      </w:pPr>
      <w:r w:rsidRPr="00AA3CE0">
        <w:rPr>
          <w:rFonts w:ascii="Times New Roman" w:hAnsi="Times New Roman" w:cs="Times New Roman"/>
          <w:b/>
          <w:sz w:val="24"/>
          <w:szCs w:val="24"/>
        </w:rPr>
        <w:t xml:space="preserve">Hasil </w:t>
      </w:r>
      <w:r w:rsidR="00BB34B4">
        <w:rPr>
          <w:rFonts w:ascii="Times New Roman" w:hAnsi="Times New Roman" w:cs="Times New Roman"/>
          <w:b/>
          <w:sz w:val="24"/>
          <w:szCs w:val="24"/>
        </w:rPr>
        <w:t xml:space="preserve">dan </w:t>
      </w:r>
      <w:r w:rsidRPr="00AA3CE0">
        <w:rPr>
          <w:rFonts w:ascii="Times New Roman" w:hAnsi="Times New Roman" w:cs="Times New Roman"/>
          <w:b/>
          <w:sz w:val="24"/>
          <w:szCs w:val="24"/>
        </w:rPr>
        <w:t>Pembahasan</w:t>
      </w:r>
    </w:p>
    <w:p w14:paraId="33C65D95" w14:textId="32885565" w:rsidR="007031A8" w:rsidRDefault="007031A8" w:rsidP="00FA57C0">
      <w:pPr>
        <w:pStyle w:val="ListParagraph"/>
        <w:spacing w:after="0" w:line="276" w:lineRule="auto"/>
        <w:ind w:left="0" w:firstLine="360"/>
        <w:jc w:val="both"/>
        <w:rPr>
          <w:rFonts w:ascii="Times New Roman" w:hAnsi="Times New Roman" w:cs="Times New Roman"/>
          <w:sz w:val="24"/>
          <w:szCs w:val="24"/>
        </w:rPr>
      </w:pPr>
      <w:r w:rsidRPr="00AA3CE0">
        <w:rPr>
          <w:rFonts w:ascii="Times New Roman" w:hAnsi="Times New Roman" w:cs="Times New Roman"/>
          <w:sz w:val="24"/>
          <w:szCs w:val="24"/>
        </w:rPr>
        <w:t xml:space="preserve">Pengumpulan data penerapan sistem proteksi dan sarana penyelamatan pasar Johar Semarang Jawa Tengah diperoleh dari Dinas Perdagangan kota Semarang. Data yang telah diperoleh divalidasi dengan </w:t>
      </w:r>
      <w:proofErr w:type="gramStart"/>
      <w:r w:rsidRPr="00AA3CE0">
        <w:rPr>
          <w:rFonts w:ascii="Times New Roman" w:hAnsi="Times New Roman" w:cs="Times New Roman"/>
          <w:sz w:val="24"/>
          <w:szCs w:val="24"/>
        </w:rPr>
        <w:t>data  hasil</w:t>
      </w:r>
      <w:proofErr w:type="gramEnd"/>
      <w:r w:rsidRPr="00AA3CE0">
        <w:rPr>
          <w:rFonts w:ascii="Times New Roman" w:hAnsi="Times New Roman" w:cs="Times New Roman"/>
          <w:sz w:val="24"/>
          <w:szCs w:val="24"/>
        </w:rPr>
        <w:t xml:space="preserve"> wawancara dan data observasi langsung di lapangan untuk </w:t>
      </w:r>
      <w:r w:rsidRPr="00AA3CE0">
        <w:rPr>
          <w:rFonts w:ascii="Times New Roman" w:hAnsi="Times New Roman" w:cs="Times New Roman"/>
          <w:sz w:val="24"/>
          <w:szCs w:val="24"/>
        </w:rPr>
        <w:lastRenderedPageBreak/>
        <w:t xml:space="preserve">mengetahui kondisi eksisting pasar Johar Semarang. Berdasarkan </w:t>
      </w:r>
      <w:r w:rsidR="0039045C" w:rsidRPr="00AA3CE0">
        <w:rPr>
          <w:rFonts w:ascii="Times New Roman" w:hAnsi="Times New Roman" w:cs="Times New Roman"/>
          <w:sz w:val="24"/>
          <w:szCs w:val="24"/>
        </w:rPr>
        <w:t>hasil</w:t>
      </w:r>
      <w:r w:rsidRPr="00AA3CE0">
        <w:rPr>
          <w:rFonts w:ascii="Times New Roman" w:hAnsi="Times New Roman" w:cs="Times New Roman"/>
          <w:sz w:val="24"/>
          <w:szCs w:val="24"/>
        </w:rPr>
        <w:t xml:space="preserve"> analisa menggunakan </w:t>
      </w:r>
      <w:r w:rsidRPr="00AA3CE0">
        <w:rPr>
          <w:rFonts w:ascii="Times New Roman" w:hAnsi="Times New Roman" w:cs="Times New Roman"/>
          <w:i/>
          <w:sz w:val="24"/>
          <w:szCs w:val="24"/>
        </w:rPr>
        <w:t xml:space="preserve">skala </w:t>
      </w:r>
      <w:proofErr w:type="gramStart"/>
      <w:r w:rsidRPr="00AA3CE0">
        <w:rPr>
          <w:rFonts w:ascii="Times New Roman" w:hAnsi="Times New Roman" w:cs="Times New Roman"/>
          <w:i/>
          <w:sz w:val="24"/>
          <w:szCs w:val="24"/>
        </w:rPr>
        <w:t>likert</w:t>
      </w:r>
      <w:r w:rsidRPr="00AA3CE0">
        <w:rPr>
          <w:rFonts w:ascii="Times New Roman" w:hAnsi="Times New Roman" w:cs="Times New Roman"/>
          <w:sz w:val="24"/>
          <w:szCs w:val="24"/>
        </w:rPr>
        <w:t xml:space="preserve">  didapat</w:t>
      </w:r>
      <w:proofErr w:type="gramEnd"/>
      <w:r w:rsidRPr="00AA3CE0">
        <w:rPr>
          <w:rFonts w:ascii="Times New Roman" w:hAnsi="Times New Roman" w:cs="Times New Roman"/>
          <w:sz w:val="24"/>
          <w:szCs w:val="24"/>
        </w:rPr>
        <w:t xml:space="preserve"> data yang disajikan dalam tabel sebagai berikut:</w:t>
      </w:r>
    </w:p>
    <w:p w14:paraId="5C00E5C5" w14:textId="77777777" w:rsidR="00F13C60" w:rsidRDefault="00F13C60" w:rsidP="009A08EA">
      <w:pPr>
        <w:pStyle w:val="ListParagraph"/>
        <w:spacing w:after="0" w:line="276" w:lineRule="auto"/>
        <w:ind w:left="-142" w:firstLine="426"/>
        <w:jc w:val="both"/>
        <w:rPr>
          <w:rFonts w:ascii="Times New Roman" w:hAnsi="Times New Roman" w:cs="Times New Roman"/>
          <w:sz w:val="24"/>
          <w:szCs w:val="24"/>
        </w:rPr>
      </w:pPr>
    </w:p>
    <w:p w14:paraId="7D52C5A3" w14:textId="4BC99712" w:rsidR="00B974A6" w:rsidRPr="00E02252" w:rsidRDefault="00B974A6" w:rsidP="00B974A6">
      <w:pPr>
        <w:pStyle w:val="Caption"/>
        <w:spacing w:after="0" w:line="360" w:lineRule="auto"/>
        <w:jc w:val="center"/>
        <w:rPr>
          <w:rFonts w:ascii="Times New Roman" w:hAnsi="Times New Roman" w:cs="Times New Roman"/>
          <w:b/>
          <w:color w:val="auto"/>
          <w:sz w:val="24"/>
          <w:szCs w:val="24"/>
        </w:rPr>
      </w:pPr>
      <w:r w:rsidRPr="00E02252">
        <w:rPr>
          <w:rFonts w:ascii="Times New Roman" w:hAnsi="Times New Roman" w:cs="Times New Roman"/>
          <w:b/>
          <w:i w:val="0"/>
          <w:color w:val="auto"/>
          <w:sz w:val="24"/>
          <w:szCs w:val="24"/>
        </w:rPr>
        <w:t xml:space="preserve">Tabel </w:t>
      </w:r>
      <w:r w:rsidR="00D4789C">
        <w:rPr>
          <w:rFonts w:ascii="Times New Roman" w:hAnsi="Times New Roman" w:cs="Times New Roman"/>
          <w:b/>
          <w:i w:val="0"/>
          <w:color w:val="auto"/>
          <w:sz w:val="24"/>
          <w:szCs w:val="24"/>
        </w:rPr>
        <w:t>12.</w:t>
      </w:r>
      <w:r w:rsidRPr="00E02252">
        <w:rPr>
          <w:rFonts w:ascii="Times New Roman" w:hAnsi="Times New Roman" w:cs="Times New Roman"/>
          <w:b/>
          <w:i w:val="0"/>
          <w:color w:val="auto"/>
          <w:sz w:val="24"/>
          <w:szCs w:val="24"/>
        </w:rPr>
        <w:t xml:space="preserve"> Analisis Sistem Proteksi Aktif Dalam </w:t>
      </w:r>
      <w:r w:rsidRPr="001F7589">
        <w:rPr>
          <w:rFonts w:ascii="Times New Roman" w:hAnsi="Times New Roman" w:cs="Times New Roman"/>
          <w:b/>
          <w:color w:val="auto"/>
          <w:sz w:val="24"/>
          <w:szCs w:val="24"/>
        </w:rPr>
        <w:t>Skala Likert</w:t>
      </w:r>
    </w:p>
    <w:tbl>
      <w:tblPr>
        <w:tblW w:w="0" w:type="auto"/>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199"/>
        <w:gridCol w:w="2146"/>
      </w:tblGrid>
      <w:tr w:rsidR="00B974A6" w14:paraId="62CE08BE" w14:textId="77777777" w:rsidTr="00A979FD">
        <w:tc>
          <w:tcPr>
            <w:tcW w:w="0" w:type="auto"/>
            <w:shd w:val="clear" w:color="auto" w:fill="auto"/>
          </w:tcPr>
          <w:p w14:paraId="6B750349" w14:textId="77777777" w:rsidR="00B974A6" w:rsidRDefault="00B974A6" w:rsidP="00A979FD">
            <w:pPr>
              <w:pStyle w:val="ListParagraph"/>
              <w:spacing w:after="0" w:line="240" w:lineRule="auto"/>
              <w:ind w:left="33"/>
              <w:jc w:val="center"/>
              <w:outlineLvl w:val="1"/>
              <w:rPr>
                <w:rFonts w:ascii="Times New Roman" w:hAnsi="Times New Roman" w:cs="Times New Roman"/>
                <w:b/>
                <w:sz w:val="24"/>
                <w:szCs w:val="24"/>
              </w:rPr>
            </w:pPr>
            <w:bookmarkStart w:id="22" w:name="_Toc104903829"/>
            <w:bookmarkStart w:id="23" w:name="_Toc104907135"/>
            <w:r>
              <w:rPr>
                <w:rFonts w:ascii="Times New Roman" w:hAnsi="Times New Roman" w:cs="Times New Roman"/>
                <w:b/>
                <w:sz w:val="24"/>
                <w:szCs w:val="24"/>
              </w:rPr>
              <w:t>No</w:t>
            </w:r>
            <w:bookmarkEnd w:id="22"/>
            <w:bookmarkEnd w:id="23"/>
          </w:p>
        </w:tc>
        <w:tc>
          <w:tcPr>
            <w:tcW w:w="3199" w:type="dxa"/>
            <w:shd w:val="clear" w:color="auto" w:fill="auto"/>
          </w:tcPr>
          <w:p w14:paraId="030BF824" w14:textId="77777777" w:rsidR="00B974A6" w:rsidRDefault="00B974A6" w:rsidP="00A979FD">
            <w:pPr>
              <w:pStyle w:val="ListParagraph"/>
              <w:spacing w:after="0" w:line="240" w:lineRule="auto"/>
              <w:ind w:left="0"/>
              <w:jc w:val="center"/>
              <w:outlineLvl w:val="1"/>
              <w:rPr>
                <w:rFonts w:ascii="Times New Roman" w:hAnsi="Times New Roman" w:cs="Times New Roman"/>
                <w:b/>
                <w:sz w:val="24"/>
                <w:szCs w:val="24"/>
              </w:rPr>
            </w:pPr>
            <w:bookmarkStart w:id="24" w:name="_Toc104903830"/>
            <w:bookmarkStart w:id="25" w:name="_Toc104907136"/>
            <w:r>
              <w:rPr>
                <w:rFonts w:ascii="Times New Roman" w:hAnsi="Times New Roman" w:cs="Times New Roman"/>
                <w:b/>
                <w:sz w:val="24"/>
                <w:szCs w:val="24"/>
              </w:rPr>
              <w:t>Tinjauan</w:t>
            </w:r>
            <w:bookmarkEnd w:id="24"/>
            <w:bookmarkEnd w:id="25"/>
          </w:p>
        </w:tc>
        <w:tc>
          <w:tcPr>
            <w:tcW w:w="2146" w:type="dxa"/>
            <w:shd w:val="clear" w:color="auto" w:fill="auto"/>
          </w:tcPr>
          <w:p w14:paraId="7D3B30DA" w14:textId="77777777" w:rsidR="00B974A6" w:rsidRPr="001F7589" w:rsidRDefault="00B974A6" w:rsidP="00A979FD">
            <w:pPr>
              <w:pStyle w:val="ListParagraph"/>
              <w:spacing w:after="0" w:line="240" w:lineRule="auto"/>
              <w:ind w:left="9"/>
              <w:jc w:val="center"/>
              <w:outlineLvl w:val="1"/>
              <w:rPr>
                <w:rFonts w:ascii="Times New Roman" w:hAnsi="Times New Roman" w:cs="Times New Roman"/>
                <w:b/>
                <w:i/>
                <w:sz w:val="24"/>
                <w:szCs w:val="24"/>
              </w:rPr>
            </w:pPr>
            <w:bookmarkStart w:id="26" w:name="_Toc104903831"/>
            <w:bookmarkStart w:id="27" w:name="_Toc104907137"/>
            <w:r w:rsidRPr="001F7589">
              <w:rPr>
                <w:rFonts w:ascii="Times New Roman" w:hAnsi="Times New Roman" w:cs="Times New Roman"/>
                <w:b/>
                <w:i/>
                <w:sz w:val="24"/>
                <w:szCs w:val="24"/>
              </w:rPr>
              <w:t>Skala Likert</w:t>
            </w:r>
            <w:bookmarkEnd w:id="26"/>
            <w:bookmarkEnd w:id="27"/>
          </w:p>
        </w:tc>
      </w:tr>
      <w:tr w:rsidR="00B974A6" w14:paraId="6CBDBA8A" w14:textId="77777777" w:rsidTr="00A979FD">
        <w:tc>
          <w:tcPr>
            <w:tcW w:w="0" w:type="auto"/>
            <w:shd w:val="clear" w:color="auto" w:fill="auto"/>
          </w:tcPr>
          <w:p w14:paraId="15324102" w14:textId="77777777" w:rsidR="00B974A6" w:rsidRPr="0023005E" w:rsidRDefault="00B974A6" w:rsidP="00A979FD">
            <w:pPr>
              <w:pStyle w:val="ListParagraph"/>
              <w:spacing w:after="0" w:line="240" w:lineRule="auto"/>
              <w:ind w:left="33"/>
              <w:jc w:val="center"/>
              <w:outlineLvl w:val="1"/>
              <w:rPr>
                <w:rFonts w:ascii="Times New Roman" w:hAnsi="Times New Roman" w:cs="Times New Roman"/>
                <w:sz w:val="24"/>
                <w:szCs w:val="24"/>
              </w:rPr>
            </w:pPr>
            <w:bookmarkStart w:id="28" w:name="_Toc104903832"/>
            <w:bookmarkStart w:id="29" w:name="_Toc104907138"/>
            <w:r>
              <w:rPr>
                <w:rFonts w:ascii="Times New Roman" w:hAnsi="Times New Roman" w:cs="Times New Roman"/>
                <w:sz w:val="24"/>
                <w:szCs w:val="24"/>
              </w:rPr>
              <w:t>1</w:t>
            </w:r>
            <w:bookmarkEnd w:id="28"/>
            <w:bookmarkEnd w:id="29"/>
          </w:p>
        </w:tc>
        <w:tc>
          <w:tcPr>
            <w:tcW w:w="3199" w:type="dxa"/>
            <w:shd w:val="clear" w:color="auto" w:fill="auto"/>
          </w:tcPr>
          <w:p w14:paraId="43F4B75A" w14:textId="77777777" w:rsidR="00B974A6" w:rsidRDefault="00B974A6" w:rsidP="00A979FD">
            <w:pPr>
              <w:pStyle w:val="ListParagraph"/>
              <w:spacing w:after="0" w:line="240" w:lineRule="auto"/>
              <w:ind w:left="0"/>
              <w:jc w:val="both"/>
              <w:outlineLvl w:val="1"/>
              <w:rPr>
                <w:rFonts w:ascii="Times New Roman" w:hAnsi="Times New Roman" w:cs="Times New Roman"/>
                <w:b/>
                <w:sz w:val="24"/>
                <w:szCs w:val="24"/>
              </w:rPr>
            </w:pPr>
            <w:bookmarkStart w:id="30" w:name="_Toc104903833"/>
            <w:bookmarkStart w:id="31" w:name="_Toc104907139"/>
            <w:r w:rsidRPr="00DD2C91">
              <w:rPr>
                <w:rFonts w:ascii="Times New Roman" w:hAnsi="Times New Roman" w:cs="Times New Roman"/>
                <w:sz w:val="24"/>
                <w:szCs w:val="24"/>
              </w:rPr>
              <w:t>Deteksi dan alarm</w:t>
            </w:r>
            <w:bookmarkEnd w:id="30"/>
            <w:bookmarkEnd w:id="31"/>
          </w:p>
        </w:tc>
        <w:tc>
          <w:tcPr>
            <w:tcW w:w="2146" w:type="dxa"/>
            <w:shd w:val="clear" w:color="auto" w:fill="auto"/>
          </w:tcPr>
          <w:p w14:paraId="1E2AD86E" w14:textId="77777777" w:rsidR="00B974A6" w:rsidRDefault="00B974A6" w:rsidP="00A979FD">
            <w:pPr>
              <w:pStyle w:val="ListParagraph"/>
              <w:spacing w:after="0" w:line="240" w:lineRule="auto"/>
              <w:ind w:left="0"/>
              <w:jc w:val="center"/>
              <w:outlineLvl w:val="1"/>
              <w:rPr>
                <w:rFonts w:ascii="Times New Roman" w:hAnsi="Times New Roman" w:cs="Times New Roman"/>
                <w:b/>
                <w:sz w:val="24"/>
                <w:szCs w:val="24"/>
              </w:rPr>
            </w:pPr>
            <w:bookmarkStart w:id="32" w:name="_Toc104903834"/>
            <w:bookmarkStart w:id="33" w:name="_Toc104907140"/>
            <w:r>
              <w:rPr>
                <w:rFonts w:ascii="Times New Roman" w:hAnsi="Times New Roman" w:cs="Times New Roman"/>
                <w:sz w:val="24"/>
                <w:szCs w:val="24"/>
              </w:rPr>
              <w:t>5</w:t>
            </w:r>
            <w:bookmarkEnd w:id="32"/>
            <w:bookmarkEnd w:id="33"/>
          </w:p>
        </w:tc>
      </w:tr>
      <w:tr w:rsidR="00B974A6" w14:paraId="6405021E" w14:textId="77777777" w:rsidTr="00A979FD">
        <w:tc>
          <w:tcPr>
            <w:tcW w:w="0" w:type="auto"/>
            <w:shd w:val="clear" w:color="auto" w:fill="auto"/>
          </w:tcPr>
          <w:p w14:paraId="45AA4462" w14:textId="77777777" w:rsidR="00B974A6" w:rsidRPr="0023005E" w:rsidRDefault="00B974A6" w:rsidP="00A979FD">
            <w:pPr>
              <w:pStyle w:val="ListParagraph"/>
              <w:spacing w:after="0" w:line="240" w:lineRule="auto"/>
              <w:ind w:left="33"/>
              <w:jc w:val="center"/>
              <w:outlineLvl w:val="1"/>
              <w:rPr>
                <w:rFonts w:ascii="Times New Roman" w:hAnsi="Times New Roman" w:cs="Times New Roman"/>
                <w:sz w:val="24"/>
                <w:szCs w:val="24"/>
              </w:rPr>
            </w:pPr>
            <w:bookmarkStart w:id="34" w:name="_Toc104903835"/>
            <w:bookmarkStart w:id="35" w:name="_Toc104907141"/>
            <w:r>
              <w:rPr>
                <w:rFonts w:ascii="Times New Roman" w:hAnsi="Times New Roman" w:cs="Times New Roman"/>
                <w:sz w:val="24"/>
                <w:szCs w:val="24"/>
              </w:rPr>
              <w:t>2</w:t>
            </w:r>
            <w:bookmarkEnd w:id="34"/>
            <w:bookmarkEnd w:id="35"/>
          </w:p>
        </w:tc>
        <w:tc>
          <w:tcPr>
            <w:tcW w:w="3199" w:type="dxa"/>
            <w:shd w:val="clear" w:color="auto" w:fill="auto"/>
          </w:tcPr>
          <w:p w14:paraId="300E2E02" w14:textId="77777777" w:rsidR="00B974A6" w:rsidRDefault="00B974A6" w:rsidP="00A979FD">
            <w:pPr>
              <w:pStyle w:val="ListParagraph"/>
              <w:spacing w:after="0" w:line="240" w:lineRule="auto"/>
              <w:ind w:left="0"/>
              <w:jc w:val="both"/>
              <w:outlineLvl w:val="1"/>
              <w:rPr>
                <w:rFonts w:ascii="Times New Roman" w:hAnsi="Times New Roman" w:cs="Times New Roman"/>
                <w:b/>
                <w:sz w:val="24"/>
                <w:szCs w:val="24"/>
              </w:rPr>
            </w:pPr>
            <w:bookmarkStart w:id="36" w:name="_Toc104903836"/>
            <w:bookmarkStart w:id="37" w:name="_Toc104907142"/>
            <w:r w:rsidRPr="00DD2C91">
              <w:rPr>
                <w:rFonts w:ascii="Times New Roman" w:hAnsi="Times New Roman" w:cs="Times New Roman"/>
                <w:sz w:val="24"/>
                <w:szCs w:val="24"/>
              </w:rPr>
              <w:t>Tabung pemadam/SAR</w:t>
            </w:r>
            <w:bookmarkEnd w:id="36"/>
            <w:bookmarkEnd w:id="37"/>
          </w:p>
        </w:tc>
        <w:tc>
          <w:tcPr>
            <w:tcW w:w="2146" w:type="dxa"/>
            <w:shd w:val="clear" w:color="auto" w:fill="auto"/>
          </w:tcPr>
          <w:p w14:paraId="2B07C45E" w14:textId="77777777" w:rsidR="00B974A6" w:rsidRDefault="00B974A6" w:rsidP="00A979FD">
            <w:pPr>
              <w:pStyle w:val="ListParagraph"/>
              <w:spacing w:after="0" w:line="240" w:lineRule="auto"/>
              <w:ind w:left="0"/>
              <w:jc w:val="center"/>
              <w:outlineLvl w:val="1"/>
              <w:rPr>
                <w:rFonts w:ascii="Times New Roman" w:hAnsi="Times New Roman" w:cs="Times New Roman"/>
                <w:b/>
                <w:sz w:val="24"/>
                <w:szCs w:val="24"/>
              </w:rPr>
            </w:pPr>
            <w:bookmarkStart w:id="38" w:name="_Toc104903837"/>
            <w:bookmarkStart w:id="39" w:name="_Toc104907143"/>
            <w:r>
              <w:rPr>
                <w:rFonts w:ascii="Times New Roman" w:hAnsi="Times New Roman" w:cs="Times New Roman"/>
                <w:sz w:val="24"/>
                <w:szCs w:val="24"/>
              </w:rPr>
              <w:t>4</w:t>
            </w:r>
            <w:bookmarkEnd w:id="38"/>
            <w:bookmarkEnd w:id="39"/>
          </w:p>
        </w:tc>
      </w:tr>
      <w:tr w:rsidR="00B974A6" w14:paraId="5C253876" w14:textId="77777777" w:rsidTr="00A979FD">
        <w:tc>
          <w:tcPr>
            <w:tcW w:w="0" w:type="auto"/>
            <w:shd w:val="clear" w:color="auto" w:fill="auto"/>
          </w:tcPr>
          <w:p w14:paraId="2F2F2D0A" w14:textId="77777777" w:rsidR="00B974A6" w:rsidRPr="0023005E" w:rsidRDefault="00B974A6" w:rsidP="00A979FD">
            <w:pPr>
              <w:pStyle w:val="ListParagraph"/>
              <w:spacing w:after="0" w:line="240" w:lineRule="auto"/>
              <w:ind w:left="33"/>
              <w:jc w:val="center"/>
              <w:outlineLvl w:val="1"/>
              <w:rPr>
                <w:rFonts w:ascii="Times New Roman" w:hAnsi="Times New Roman" w:cs="Times New Roman"/>
                <w:sz w:val="24"/>
                <w:szCs w:val="24"/>
              </w:rPr>
            </w:pPr>
            <w:bookmarkStart w:id="40" w:name="_Toc104903838"/>
            <w:bookmarkStart w:id="41" w:name="_Toc104907144"/>
            <w:r>
              <w:rPr>
                <w:rFonts w:ascii="Times New Roman" w:hAnsi="Times New Roman" w:cs="Times New Roman"/>
                <w:sz w:val="24"/>
                <w:szCs w:val="24"/>
              </w:rPr>
              <w:t>3</w:t>
            </w:r>
            <w:bookmarkEnd w:id="40"/>
            <w:bookmarkEnd w:id="41"/>
          </w:p>
        </w:tc>
        <w:tc>
          <w:tcPr>
            <w:tcW w:w="3199" w:type="dxa"/>
            <w:shd w:val="clear" w:color="auto" w:fill="auto"/>
          </w:tcPr>
          <w:p w14:paraId="3FDFA0F0" w14:textId="77777777" w:rsidR="00B974A6" w:rsidRDefault="00B974A6" w:rsidP="00A979FD">
            <w:pPr>
              <w:pStyle w:val="ListParagraph"/>
              <w:spacing w:after="0" w:line="240" w:lineRule="auto"/>
              <w:ind w:left="0"/>
              <w:jc w:val="both"/>
              <w:outlineLvl w:val="1"/>
              <w:rPr>
                <w:rFonts w:ascii="Times New Roman" w:hAnsi="Times New Roman" w:cs="Times New Roman"/>
                <w:b/>
                <w:sz w:val="24"/>
                <w:szCs w:val="24"/>
              </w:rPr>
            </w:pPr>
            <w:bookmarkStart w:id="42" w:name="_Toc104903839"/>
            <w:bookmarkStart w:id="43" w:name="_Toc104907145"/>
            <w:r w:rsidRPr="00DD2C91">
              <w:rPr>
                <w:rFonts w:ascii="Times New Roman" w:hAnsi="Times New Roman" w:cs="Times New Roman"/>
                <w:sz w:val="24"/>
                <w:szCs w:val="24"/>
              </w:rPr>
              <w:t>Hidran gedung</w:t>
            </w:r>
            <w:bookmarkEnd w:id="42"/>
            <w:bookmarkEnd w:id="43"/>
          </w:p>
        </w:tc>
        <w:tc>
          <w:tcPr>
            <w:tcW w:w="2146" w:type="dxa"/>
            <w:shd w:val="clear" w:color="auto" w:fill="auto"/>
          </w:tcPr>
          <w:p w14:paraId="012DFBE5" w14:textId="77777777" w:rsidR="00B974A6" w:rsidRDefault="00B974A6" w:rsidP="00A979FD">
            <w:pPr>
              <w:pStyle w:val="ListParagraph"/>
              <w:spacing w:after="0" w:line="240" w:lineRule="auto"/>
              <w:ind w:left="0"/>
              <w:jc w:val="center"/>
              <w:outlineLvl w:val="1"/>
              <w:rPr>
                <w:rFonts w:ascii="Times New Roman" w:hAnsi="Times New Roman" w:cs="Times New Roman"/>
                <w:b/>
                <w:sz w:val="24"/>
                <w:szCs w:val="24"/>
              </w:rPr>
            </w:pPr>
            <w:bookmarkStart w:id="44" w:name="_Toc104903840"/>
            <w:bookmarkStart w:id="45" w:name="_Toc104907146"/>
            <w:r>
              <w:rPr>
                <w:rFonts w:ascii="Times New Roman" w:hAnsi="Times New Roman" w:cs="Times New Roman"/>
                <w:sz w:val="24"/>
                <w:szCs w:val="24"/>
              </w:rPr>
              <w:t>5</w:t>
            </w:r>
            <w:bookmarkEnd w:id="44"/>
            <w:bookmarkEnd w:id="45"/>
          </w:p>
        </w:tc>
      </w:tr>
      <w:tr w:rsidR="00B974A6" w14:paraId="35A86B31" w14:textId="77777777" w:rsidTr="00A979FD">
        <w:tc>
          <w:tcPr>
            <w:tcW w:w="0" w:type="auto"/>
            <w:shd w:val="clear" w:color="auto" w:fill="auto"/>
          </w:tcPr>
          <w:p w14:paraId="1AF3F085" w14:textId="77777777" w:rsidR="00B974A6" w:rsidRDefault="00B974A6" w:rsidP="00A979FD">
            <w:pPr>
              <w:pStyle w:val="ListParagraph"/>
              <w:spacing w:after="0" w:line="240" w:lineRule="auto"/>
              <w:ind w:left="33"/>
              <w:jc w:val="center"/>
              <w:outlineLvl w:val="1"/>
              <w:rPr>
                <w:rFonts w:ascii="Times New Roman" w:hAnsi="Times New Roman" w:cs="Times New Roman"/>
                <w:sz w:val="24"/>
                <w:szCs w:val="24"/>
              </w:rPr>
            </w:pPr>
            <w:bookmarkStart w:id="46" w:name="_Toc104903841"/>
            <w:bookmarkStart w:id="47" w:name="_Toc104907147"/>
            <w:r>
              <w:rPr>
                <w:rFonts w:ascii="Times New Roman" w:hAnsi="Times New Roman" w:cs="Times New Roman"/>
                <w:sz w:val="24"/>
                <w:szCs w:val="24"/>
              </w:rPr>
              <w:t>4</w:t>
            </w:r>
            <w:bookmarkEnd w:id="46"/>
            <w:bookmarkEnd w:id="47"/>
          </w:p>
        </w:tc>
        <w:tc>
          <w:tcPr>
            <w:tcW w:w="3199" w:type="dxa"/>
            <w:shd w:val="clear" w:color="auto" w:fill="auto"/>
          </w:tcPr>
          <w:p w14:paraId="1B5EE19B" w14:textId="77777777" w:rsidR="00B974A6" w:rsidRDefault="00B974A6" w:rsidP="00A979FD">
            <w:pPr>
              <w:pStyle w:val="ListParagraph"/>
              <w:spacing w:after="0" w:line="240" w:lineRule="auto"/>
              <w:ind w:left="0"/>
              <w:jc w:val="both"/>
              <w:outlineLvl w:val="1"/>
              <w:rPr>
                <w:rFonts w:ascii="Times New Roman" w:hAnsi="Times New Roman" w:cs="Times New Roman"/>
                <w:b/>
                <w:sz w:val="24"/>
                <w:szCs w:val="24"/>
              </w:rPr>
            </w:pPr>
            <w:bookmarkStart w:id="48" w:name="_Toc104903842"/>
            <w:bookmarkStart w:id="49" w:name="_Toc104907148"/>
            <w:r w:rsidRPr="00DD2C91">
              <w:rPr>
                <w:rFonts w:ascii="Times New Roman" w:hAnsi="Times New Roman" w:cs="Times New Roman"/>
                <w:sz w:val="24"/>
                <w:szCs w:val="24"/>
              </w:rPr>
              <w:t>Sprinkler `</w:t>
            </w:r>
            <w:bookmarkEnd w:id="48"/>
            <w:bookmarkEnd w:id="49"/>
          </w:p>
        </w:tc>
        <w:tc>
          <w:tcPr>
            <w:tcW w:w="2146" w:type="dxa"/>
            <w:shd w:val="clear" w:color="auto" w:fill="auto"/>
          </w:tcPr>
          <w:p w14:paraId="2201AF22" w14:textId="77777777" w:rsidR="00B974A6" w:rsidRDefault="00B974A6" w:rsidP="00A979FD">
            <w:pPr>
              <w:pStyle w:val="ListParagraph"/>
              <w:keepNext/>
              <w:spacing w:after="0" w:line="240" w:lineRule="auto"/>
              <w:ind w:left="0"/>
              <w:jc w:val="center"/>
              <w:outlineLvl w:val="1"/>
              <w:rPr>
                <w:rFonts w:ascii="Times New Roman" w:hAnsi="Times New Roman" w:cs="Times New Roman"/>
                <w:b/>
                <w:sz w:val="24"/>
                <w:szCs w:val="24"/>
              </w:rPr>
            </w:pPr>
            <w:bookmarkStart w:id="50" w:name="_Toc104903843"/>
            <w:bookmarkStart w:id="51" w:name="_Toc104907149"/>
            <w:r>
              <w:rPr>
                <w:rFonts w:ascii="Times New Roman" w:hAnsi="Times New Roman" w:cs="Times New Roman"/>
                <w:sz w:val="24"/>
                <w:szCs w:val="24"/>
              </w:rPr>
              <w:t>2</w:t>
            </w:r>
            <w:bookmarkEnd w:id="50"/>
            <w:bookmarkEnd w:id="51"/>
          </w:p>
        </w:tc>
      </w:tr>
      <w:tr w:rsidR="00B974A6" w14:paraId="171BD5AA" w14:textId="77777777" w:rsidTr="00A979FD">
        <w:tc>
          <w:tcPr>
            <w:tcW w:w="0" w:type="auto"/>
            <w:shd w:val="clear" w:color="auto" w:fill="auto"/>
          </w:tcPr>
          <w:p w14:paraId="1925075A" w14:textId="77777777" w:rsidR="00B974A6" w:rsidRDefault="00B974A6" w:rsidP="00A979FD">
            <w:pPr>
              <w:pStyle w:val="ListParagraph"/>
              <w:spacing w:after="0" w:line="240" w:lineRule="auto"/>
              <w:ind w:left="33"/>
              <w:jc w:val="center"/>
              <w:outlineLvl w:val="1"/>
              <w:rPr>
                <w:rFonts w:ascii="Times New Roman" w:hAnsi="Times New Roman" w:cs="Times New Roman"/>
                <w:sz w:val="24"/>
                <w:szCs w:val="24"/>
              </w:rPr>
            </w:pPr>
          </w:p>
        </w:tc>
        <w:tc>
          <w:tcPr>
            <w:tcW w:w="3199" w:type="dxa"/>
            <w:shd w:val="clear" w:color="auto" w:fill="auto"/>
          </w:tcPr>
          <w:p w14:paraId="3C97C549" w14:textId="77777777" w:rsidR="00B974A6" w:rsidRPr="00E02252" w:rsidRDefault="00B974A6" w:rsidP="00A979FD">
            <w:pPr>
              <w:pStyle w:val="ListParagraph"/>
              <w:spacing w:after="0" w:line="240" w:lineRule="auto"/>
              <w:ind w:left="0"/>
              <w:jc w:val="both"/>
              <w:outlineLvl w:val="1"/>
              <w:rPr>
                <w:rFonts w:ascii="Times New Roman" w:hAnsi="Times New Roman" w:cs="Times New Roman"/>
                <w:b/>
                <w:sz w:val="24"/>
                <w:szCs w:val="24"/>
              </w:rPr>
            </w:pPr>
            <w:bookmarkStart w:id="52" w:name="_Toc104903844"/>
            <w:bookmarkStart w:id="53" w:name="_Toc104907150"/>
            <w:r w:rsidRPr="00E02252">
              <w:rPr>
                <w:rFonts w:ascii="Times New Roman" w:hAnsi="Times New Roman" w:cs="Times New Roman"/>
                <w:b/>
                <w:sz w:val="24"/>
                <w:szCs w:val="24"/>
              </w:rPr>
              <w:t>Jumlah rata-rata</w:t>
            </w:r>
            <w:bookmarkEnd w:id="52"/>
            <w:bookmarkEnd w:id="53"/>
          </w:p>
        </w:tc>
        <w:tc>
          <w:tcPr>
            <w:tcW w:w="2146" w:type="dxa"/>
            <w:shd w:val="clear" w:color="auto" w:fill="auto"/>
          </w:tcPr>
          <w:p w14:paraId="25786733" w14:textId="77777777" w:rsidR="00B974A6" w:rsidRPr="00E02252" w:rsidRDefault="00B974A6" w:rsidP="00A979FD">
            <w:pPr>
              <w:pStyle w:val="ListParagraph"/>
              <w:keepNext/>
              <w:spacing w:after="0" w:line="240" w:lineRule="auto"/>
              <w:ind w:left="0"/>
              <w:jc w:val="center"/>
              <w:outlineLvl w:val="1"/>
              <w:rPr>
                <w:rFonts w:ascii="Times New Roman" w:hAnsi="Times New Roman" w:cs="Times New Roman"/>
                <w:b/>
                <w:sz w:val="24"/>
                <w:szCs w:val="24"/>
              </w:rPr>
            </w:pPr>
            <w:bookmarkStart w:id="54" w:name="_Toc104903845"/>
            <w:bookmarkStart w:id="55" w:name="_Toc104907151"/>
            <w:r w:rsidRPr="00E02252">
              <w:rPr>
                <w:rFonts w:ascii="Times New Roman" w:hAnsi="Times New Roman" w:cs="Times New Roman"/>
                <w:b/>
                <w:sz w:val="24"/>
                <w:szCs w:val="24"/>
              </w:rPr>
              <w:t>4</w:t>
            </w:r>
            <w:bookmarkEnd w:id="54"/>
            <w:bookmarkEnd w:id="55"/>
          </w:p>
        </w:tc>
      </w:tr>
    </w:tbl>
    <w:p w14:paraId="21E08ED6" w14:textId="71BB569F" w:rsidR="00B974A6" w:rsidRPr="00A979FD" w:rsidRDefault="00B974A6" w:rsidP="00A979FD">
      <w:pPr>
        <w:pStyle w:val="Caption"/>
        <w:spacing w:after="0" w:line="360" w:lineRule="auto"/>
        <w:ind w:left="1560"/>
        <w:rPr>
          <w:rFonts w:ascii="Times New Roman" w:hAnsi="Times New Roman" w:cs="Times New Roman"/>
          <w:color w:val="auto"/>
          <w:sz w:val="20"/>
          <w:szCs w:val="20"/>
        </w:rPr>
      </w:pPr>
      <w:r w:rsidRPr="00A979FD">
        <w:rPr>
          <w:rFonts w:ascii="Times New Roman" w:hAnsi="Times New Roman" w:cs="Times New Roman"/>
          <w:color w:val="auto"/>
          <w:sz w:val="20"/>
          <w:szCs w:val="20"/>
        </w:rPr>
        <w:t>Sumber: Peneliti, 2022</w:t>
      </w:r>
    </w:p>
    <w:p w14:paraId="3ED4646F" w14:textId="77777777" w:rsidR="00B974A6" w:rsidRDefault="00B974A6" w:rsidP="00B974A6">
      <w:pPr>
        <w:spacing w:after="0" w:line="360" w:lineRule="auto"/>
        <w:ind w:left="851"/>
        <w:jc w:val="both"/>
        <w:rPr>
          <w:rFonts w:ascii="Times New Roman" w:hAnsi="Times New Roman" w:cs="Times New Roman"/>
          <w:sz w:val="24"/>
          <w:szCs w:val="24"/>
        </w:rPr>
      </w:pPr>
    </w:p>
    <w:p w14:paraId="062966A0" w14:textId="3C707D95" w:rsidR="00B974A6" w:rsidRDefault="00B974A6" w:rsidP="00A979FD">
      <w:pPr>
        <w:pStyle w:val="ListParagraph"/>
        <w:spacing w:after="0" w:line="276" w:lineRule="auto"/>
        <w:ind w:left="0" w:firstLine="360"/>
        <w:jc w:val="both"/>
        <w:rPr>
          <w:rFonts w:ascii="Times New Roman" w:hAnsi="Times New Roman" w:cs="Times New Roman"/>
          <w:sz w:val="24"/>
          <w:szCs w:val="24"/>
        </w:rPr>
      </w:pPr>
      <w:r w:rsidRPr="001F7589">
        <w:rPr>
          <w:rFonts w:ascii="Times New Roman" w:hAnsi="Times New Roman" w:cs="Times New Roman"/>
          <w:sz w:val="24"/>
          <w:szCs w:val="24"/>
        </w:rPr>
        <w:t xml:space="preserve">Penerapan sistem proteksi aktif pada pasar Johar Selatan Semarang seperti pada tabel diatas menghasilkan rata-rata sebesar 4 dalam </w:t>
      </w:r>
      <w:r w:rsidRPr="001F7589">
        <w:rPr>
          <w:rFonts w:ascii="Times New Roman" w:hAnsi="Times New Roman" w:cs="Times New Roman"/>
          <w:i/>
          <w:sz w:val="24"/>
          <w:szCs w:val="24"/>
        </w:rPr>
        <w:t xml:space="preserve">skala likert. </w:t>
      </w:r>
      <w:r w:rsidRPr="001F7589">
        <w:rPr>
          <w:rFonts w:ascii="Times New Roman" w:hAnsi="Times New Roman" w:cs="Times New Roman"/>
          <w:sz w:val="24"/>
          <w:szCs w:val="24"/>
        </w:rPr>
        <w:t>Hal ini menunjukkan bahwa sistem proteksi aktif di Pasar Johar Selatan Semarang dalam keadan baik/aman.</w:t>
      </w:r>
    </w:p>
    <w:p w14:paraId="428EA13C" w14:textId="74CC480C" w:rsidR="00A979FD" w:rsidRDefault="00A979FD" w:rsidP="00A979FD">
      <w:pPr>
        <w:pStyle w:val="ListParagraph"/>
        <w:spacing w:after="0" w:line="276" w:lineRule="auto"/>
        <w:ind w:left="0" w:firstLine="360"/>
        <w:jc w:val="both"/>
        <w:rPr>
          <w:rFonts w:ascii="Times New Roman" w:hAnsi="Times New Roman" w:cs="Times New Roman"/>
          <w:sz w:val="24"/>
          <w:szCs w:val="24"/>
        </w:rPr>
      </w:pPr>
    </w:p>
    <w:p w14:paraId="5B26DA5F" w14:textId="00993915" w:rsidR="00A979FD" w:rsidRPr="00EC39B0" w:rsidRDefault="00A979FD" w:rsidP="00A979FD">
      <w:pPr>
        <w:pStyle w:val="Caption"/>
        <w:spacing w:after="0" w:line="360" w:lineRule="auto"/>
        <w:jc w:val="center"/>
        <w:rPr>
          <w:rFonts w:ascii="Times New Roman" w:hAnsi="Times New Roman" w:cs="Times New Roman"/>
          <w:b/>
          <w:i w:val="0"/>
          <w:color w:val="auto"/>
          <w:sz w:val="24"/>
          <w:szCs w:val="24"/>
        </w:rPr>
      </w:pPr>
      <w:r w:rsidRPr="00EC39B0">
        <w:rPr>
          <w:rFonts w:ascii="Times New Roman" w:hAnsi="Times New Roman" w:cs="Times New Roman"/>
          <w:b/>
          <w:i w:val="0"/>
          <w:color w:val="auto"/>
          <w:sz w:val="24"/>
          <w:szCs w:val="24"/>
        </w:rPr>
        <w:t xml:space="preserve">Tabel </w:t>
      </w:r>
      <w:r w:rsidR="00D4789C">
        <w:rPr>
          <w:rFonts w:ascii="Times New Roman" w:hAnsi="Times New Roman" w:cs="Times New Roman"/>
          <w:b/>
          <w:i w:val="0"/>
          <w:color w:val="auto"/>
          <w:sz w:val="24"/>
          <w:szCs w:val="24"/>
        </w:rPr>
        <w:t xml:space="preserve">13. </w:t>
      </w:r>
      <w:r w:rsidRPr="00EC39B0">
        <w:rPr>
          <w:rFonts w:ascii="Times New Roman" w:hAnsi="Times New Roman" w:cs="Times New Roman"/>
          <w:b/>
          <w:i w:val="0"/>
          <w:color w:val="auto"/>
          <w:sz w:val="24"/>
          <w:szCs w:val="24"/>
        </w:rPr>
        <w:t>Analisis Sistem Proteksi Pasif Dalam Skala Likert</w:t>
      </w:r>
    </w:p>
    <w:tbl>
      <w:tblPr>
        <w:tblW w:w="0" w:type="auto"/>
        <w:tblInd w:w="1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253"/>
        <w:gridCol w:w="2234"/>
      </w:tblGrid>
      <w:tr w:rsidR="00A979FD" w14:paraId="3CE130D3" w14:textId="77777777" w:rsidTr="00A979FD">
        <w:tc>
          <w:tcPr>
            <w:tcW w:w="0" w:type="auto"/>
            <w:shd w:val="clear" w:color="auto" w:fill="auto"/>
          </w:tcPr>
          <w:p w14:paraId="7C945875" w14:textId="77777777" w:rsidR="00A979FD" w:rsidRDefault="00A979FD" w:rsidP="00A979FD">
            <w:pPr>
              <w:pStyle w:val="ListParagraph"/>
              <w:spacing w:after="0" w:line="240" w:lineRule="auto"/>
              <w:ind w:left="0"/>
              <w:jc w:val="center"/>
              <w:outlineLvl w:val="1"/>
              <w:rPr>
                <w:rFonts w:ascii="Times New Roman" w:hAnsi="Times New Roman" w:cs="Times New Roman"/>
                <w:b/>
                <w:sz w:val="24"/>
                <w:szCs w:val="24"/>
              </w:rPr>
            </w:pPr>
            <w:bookmarkStart w:id="56" w:name="_Toc104903847"/>
            <w:bookmarkStart w:id="57" w:name="_Toc104907153"/>
            <w:r>
              <w:rPr>
                <w:rFonts w:ascii="Times New Roman" w:hAnsi="Times New Roman" w:cs="Times New Roman"/>
                <w:b/>
                <w:sz w:val="24"/>
                <w:szCs w:val="24"/>
              </w:rPr>
              <w:t>No</w:t>
            </w:r>
            <w:bookmarkEnd w:id="56"/>
            <w:bookmarkEnd w:id="57"/>
          </w:p>
        </w:tc>
        <w:tc>
          <w:tcPr>
            <w:tcW w:w="3253" w:type="dxa"/>
            <w:shd w:val="clear" w:color="auto" w:fill="auto"/>
          </w:tcPr>
          <w:p w14:paraId="62127A8F" w14:textId="77777777" w:rsidR="00A979FD" w:rsidRDefault="00A979FD" w:rsidP="00A979FD">
            <w:pPr>
              <w:pStyle w:val="ListParagraph"/>
              <w:spacing w:after="0" w:line="240" w:lineRule="auto"/>
              <w:ind w:left="0"/>
              <w:jc w:val="center"/>
              <w:outlineLvl w:val="1"/>
              <w:rPr>
                <w:rFonts w:ascii="Times New Roman" w:hAnsi="Times New Roman" w:cs="Times New Roman"/>
                <w:b/>
                <w:sz w:val="24"/>
                <w:szCs w:val="24"/>
              </w:rPr>
            </w:pPr>
            <w:bookmarkStart w:id="58" w:name="_Toc104903848"/>
            <w:bookmarkStart w:id="59" w:name="_Toc104907154"/>
            <w:r>
              <w:rPr>
                <w:rFonts w:ascii="Times New Roman" w:hAnsi="Times New Roman" w:cs="Times New Roman"/>
                <w:b/>
                <w:sz w:val="24"/>
                <w:szCs w:val="24"/>
              </w:rPr>
              <w:t>Tinjauan</w:t>
            </w:r>
            <w:bookmarkEnd w:id="58"/>
            <w:bookmarkEnd w:id="59"/>
          </w:p>
        </w:tc>
        <w:tc>
          <w:tcPr>
            <w:tcW w:w="2234" w:type="dxa"/>
            <w:shd w:val="clear" w:color="auto" w:fill="auto"/>
          </w:tcPr>
          <w:p w14:paraId="79F4BC1A" w14:textId="77777777" w:rsidR="00A979FD" w:rsidRPr="001F7589" w:rsidRDefault="00A979FD" w:rsidP="00A979FD">
            <w:pPr>
              <w:pStyle w:val="ListParagraph"/>
              <w:spacing w:after="0" w:line="240" w:lineRule="auto"/>
              <w:ind w:left="0"/>
              <w:jc w:val="center"/>
              <w:outlineLvl w:val="1"/>
              <w:rPr>
                <w:rFonts w:ascii="Times New Roman" w:hAnsi="Times New Roman" w:cs="Times New Roman"/>
                <w:b/>
                <w:i/>
                <w:sz w:val="24"/>
                <w:szCs w:val="24"/>
              </w:rPr>
            </w:pPr>
            <w:bookmarkStart w:id="60" w:name="_Toc104903849"/>
            <w:bookmarkStart w:id="61" w:name="_Toc104907155"/>
            <w:r w:rsidRPr="001F7589">
              <w:rPr>
                <w:rFonts w:ascii="Times New Roman" w:hAnsi="Times New Roman" w:cs="Times New Roman"/>
                <w:b/>
                <w:i/>
                <w:sz w:val="24"/>
                <w:szCs w:val="24"/>
              </w:rPr>
              <w:t>Skala Likert</w:t>
            </w:r>
            <w:bookmarkEnd w:id="60"/>
            <w:bookmarkEnd w:id="61"/>
          </w:p>
        </w:tc>
      </w:tr>
      <w:tr w:rsidR="00A979FD" w14:paraId="3DFE603D" w14:textId="77777777" w:rsidTr="00A979FD">
        <w:tc>
          <w:tcPr>
            <w:tcW w:w="0" w:type="auto"/>
            <w:shd w:val="clear" w:color="auto" w:fill="auto"/>
          </w:tcPr>
          <w:p w14:paraId="261AE067" w14:textId="77777777"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62" w:name="_Toc104903850"/>
            <w:bookmarkStart w:id="63" w:name="_Toc104907156"/>
            <w:r>
              <w:rPr>
                <w:rFonts w:ascii="Times New Roman" w:hAnsi="Times New Roman" w:cs="Times New Roman"/>
                <w:sz w:val="24"/>
                <w:szCs w:val="24"/>
              </w:rPr>
              <w:t>1</w:t>
            </w:r>
            <w:bookmarkEnd w:id="62"/>
            <w:bookmarkEnd w:id="63"/>
          </w:p>
        </w:tc>
        <w:tc>
          <w:tcPr>
            <w:tcW w:w="3253" w:type="dxa"/>
            <w:shd w:val="clear" w:color="auto" w:fill="auto"/>
          </w:tcPr>
          <w:p w14:paraId="701F8969"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64" w:name="_Toc104903851"/>
            <w:bookmarkStart w:id="65" w:name="_Toc104907157"/>
            <w:r w:rsidRPr="00DD2C91">
              <w:rPr>
                <w:rFonts w:ascii="Times New Roman" w:hAnsi="Times New Roman" w:cs="Times New Roman"/>
                <w:sz w:val="24"/>
                <w:szCs w:val="24"/>
              </w:rPr>
              <w:t>Pasangan konstruksi tahan api</w:t>
            </w:r>
            <w:bookmarkEnd w:id="64"/>
            <w:bookmarkEnd w:id="65"/>
          </w:p>
        </w:tc>
        <w:tc>
          <w:tcPr>
            <w:tcW w:w="2234" w:type="dxa"/>
            <w:shd w:val="clear" w:color="auto" w:fill="auto"/>
          </w:tcPr>
          <w:p w14:paraId="04E7719E"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66" w:name="_Toc104903852"/>
            <w:bookmarkStart w:id="67" w:name="_Toc104907158"/>
            <w:r>
              <w:rPr>
                <w:rFonts w:ascii="Times New Roman" w:hAnsi="Times New Roman" w:cs="Times New Roman"/>
                <w:sz w:val="24"/>
                <w:szCs w:val="24"/>
              </w:rPr>
              <w:t>1</w:t>
            </w:r>
            <w:bookmarkEnd w:id="66"/>
            <w:bookmarkEnd w:id="67"/>
          </w:p>
        </w:tc>
      </w:tr>
      <w:tr w:rsidR="00A979FD" w14:paraId="10E8056B" w14:textId="77777777" w:rsidTr="00A979FD">
        <w:tc>
          <w:tcPr>
            <w:tcW w:w="0" w:type="auto"/>
            <w:shd w:val="clear" w:color="auto" w:fill="auto"/>
          </w:tcPr>
          <w:p w14:paraId="62BED395" w14:textId="77777777"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68" w:name="_Toc104903853"/>
            <w:bookmarkStart w:id="69" w:name="_Toc104907159"/>
            <w:r>
              <w:rPr>
                <w:rFonts w:ascii="Times New Roman" w:hAnsi="Times New Roman" w:cs="Times New Roman"/>
                <w:sz w:val="24"/>
                <w:szCs w:val="24"/>
              </w:rPr>
              <w:t>2</w:t>
            </w:r>
            <w:bookmarkEnd w:id="68"/>
            <w:bookmarkEnd w:id="69"/>
          </w:p>
        </w:tc>
        <w:tc>
          <w:tcPr>
            <w:tcW w:w="3253" w:type="dxa"/>
            <w:shd w:val="clear" w:color="auto" w:fill="auto"/>
          </w:tcPr>
          <w:p w14:paraId="4DC7E9A6"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70" w:name="_Toc104903854"/>
            <w:bookmarkStart w:id="71" w:name="_Toc104907160"/>
            <w:r w:rsidRPr="00DD2C91">
              <w:rPr>
                <w:rFonts w:ascii="Times New Roman" w:hAnsi="Times New Roman" w:cs="Times New Roman"/>
                <w:sz w:val="24"/>
                <w:szCs w:val="24"/>
              </w:rPr>
              <w:t>Pintu dan jendela tahan api</w:t>
            </w:r>
            <w:bookmarkEnd w:id="70"/>
            <w:bookmarkEnd w:id="71"/>
          </w:p>
        </w:tc>
        <w:tc>
          <w:tcPr>
            <w:tcW w:w="2234" w:type="dxa"/>
            <w:shd w:val="clear" w:color="auto" w:fill="auto"/>
          </w:tcPr>
          <w:p w14:paraId="095B5C13"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72" w:name="_Toc104903855"/>
            <w:bookmarkStart w:id="73" w:name="_Toc104907161"/>
            <w:r>
              <w:rPr>
                <w:rFonts w:ascii="Times New Roman" w:hAnsi="Times New Roman" w:cs="Times New Roman"/>
                <w:sz w:val="24"/>
                <w:szCs w:val="24"/>
              </w:rPr>
              <w:t>5</w:t>
            </w:r>
            <w:bookmarkEnd w:id="72"/>
            <w:bookmarkEnd w:id="73"/>
          </w:p>
        </w:tc>
      </w:tr>
      <w:tr w:rsidR="00A979FD" w14:paraId="18977F19" w14:textId="77777777" w:rsidTr="00A979FD">
        <w:tc>
          <w:tcPr>
            <w:tcW w:w="0" w:type="auto"/>
            <w:shd w:val="clear" w:color="auto" w:fill="auto"/>
          </w:tcPr>
          <w:p w14:paraId="30249C69" w14:textId="77777777"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74" w:name="_Toc104903856"/>
            <w:bookmarkStart w:id="75" w:name="_Toc104907162"/>
            <w:r>
              <w:rPr>
                <w:rFonts w:ascii="Times New Roman" w:hAnsi="Times New Roman" w:cs="Times New Roman"/>
                <w:sz w:val="24"/>
                <w:szCs w:val="24"/>
              </w:rPr>
              <w:t>3</w:t>
            </w:r>
            <w:bookmarkEnd w:id="74"/>
            <w:bookmarkEnd w:id="75"/>
          </w:p>
        </w:tc>
        <w:tc>
          <w:tcPr>
            <w:tcW w:w="3253" w:type="dxa"/>
            <w:shd w:val="clear" w:color="auto" w:fill="auto"/>
          </w:tcPr>
          <w:p w14:paraId="07912703"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76" w:name="_Toc104903857"/>
            <w:bookmarkStart w:id="77" w:name="_Toc104907163"/>
            <w:r w:rsidRPr="00DD2C91">
              <w:rPr>
                <w:rFonts w:ascii="Times New Roman" w:hAnsi="Times New Roman" w:cs="Times New Roman"/>
                <w:sz w:val="24"/>
                <w:szCs w:val="24"/>
              </w:rPr>
              <w:t>Bahan pelapis interior</w:t>
            </w:r>
            <w:bookmarkEnd w:id="76"/>
            <w:bookmarkEnd w:id="77"/>
          </w:p>
        </w:tc>
        <w:tc>
          <w:tcPr>
            <w:tcW w:w="2234" w:type="dxa"/>
            <w:shd w:val="clear" w:color="auto" w:fill="auto"/>
          </w:tcPr>
          <w:p w14:paraId="669260C6"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78" w:name="_Toc104903858"/>
            <w:bookmarkStart w:id="79" w:name="_Toc104907164"/>
            <w:r>
              <w:rPr>
                <w:rFonts w:ascii="Times New Roman" w:hAnsi="Times New Roman" w:cs="Times New Roman"/>
                <w:sz w:val="24"/>
                <w:szCs w:val="24"/>
              </w:rPr>
              <w:t>1</w:t>
            </w:r>
            <w:bookmarkEnd w:id="78"/>
            <w:bookmarkEnd w:id="79"/>
          </w:p>
        </w:tc>
      </w:tr>
      <w:tr w:rsidR="00A979FD" w14:paraId="715D023F" w14:textId="77777777" w:rsidTr="00A979FD">
        <w:tc>
          <w:tcPr>
            <w:tcW w:w="0" w:type="auto"/>
            <w:shd w:val="clear" w:color="auto" w:fill="auto"/>
          </w:tcPr>
          <w:p w14:paraId="06F39C88"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80" w:name="_Toc104903859"/>
            <w:bookmarkStart w:id="81" w:name="_Toc104907165"/>
            <w:r>
              <w:rPr>
                <w:rFonts w:ascii="Times New Roman" w:hAnsi="Times New Roman" w:cs="Times New Roman"/>
                <w:sz w:val="24"/>
                <w:szCs w:val="24"/>
              </w:rPr>
              <w:t>4</w:t>
            </w:r>
            <w:bookmarkEnd w:id="80"/>
            <w:bookmarkEnd w:id="81"/>
          </w:p>
        </w:tc>
        <w:tc>
          <w:tcPr>
            <w:tcW w:w="3253" w:type="dxa"/>
            <w:shd w:val="clear" w:color="auto" w:fill="auto"/>
          </w:tcPr>
          <w:p w14:paraId="4AC8B498"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82" w:name="_Toc104903860"/>
            <w:bookmarkStart w:id="83" w:name="_Toc104907166"/>
            <w:r w:rsidRPr="00DD2C91">
              <w:rPr>
                <w:rFonts w:ascii="Times New Roman" w:hAnsi="Times New Roman" w:cs="Times New Roman"/>
                <w:sz w:val="24"/>
                <w:szCs w:val="24"/>
              </w:rPr>
              <w:t>Partisi penghalang api/asap</w:t>
            </w:r>
            <w:bookmarkEnd w:id="82"/>
            <w:bookmarkEnd w:id="83"/>
          </w:p>
        </w:tc>
        <w:tc>
          <w:tcPr>
            <w:tcW w:w="2234" w:type="dxa"/>
            <w:shd w:val="clear" w:color="auto" w:fill="auto"/>
          </w:tcPr>
          <w:p w14:paraId="10C504FC" w14:textId="77777777" w:rsidR="00A979FD" w:rsidRDefault="00A979FD" w:rsidP="00A979FD">
            <w:pPr>
              <w:pStyle w:val="ListParagraph"/>
              <w:keepNext/>
              <w:spacing w:after="0" w:line="240" w:lineRule="auto"/>
              <w:ind w:left="98"/>
              <w:jc w:val="center"/>
              <w:outlineLvl w:val="1"/>
              <w:rPr>
                <w:rFonts w:ascii="Times New Roman" w:hAnsi="Times New Roman" w:cs="Times New Roman"/>
                <w:b/>
                <w:sz w:val="24"/>
                <w:szCs w:val="24"/>
              </w:rPr>
            </w:pPr>
            <w:bookmarkStart w:id="84" w:name="_Toc104903861"/>
            <w:bookmarkStart w:id="85" w:name="_Toc104907167"/>
            <w:r>
              <w:rPr>
                <w:rFonts w:ascii="Times New Roman" w:hAnsi="Times New Roman" w:cs="Times New Roman"/>
                <w:sz w:val="24"/>
                <w:szCs w:val="24"/>
              </w:rPr>
              <w:t>1</w:t>
            </w:r>
            <w:bookmarkEnd w:id="84"/>
            <w:bookmarkEnd w:id="85"/>
          </w:p>
        </w:tc>
      </w:tr>
      <w:tr w:rsidR="00A979FD" w14:paraId="0A446523" w14:textId="77777777" w:rsidTr="00A979FD">
        <w:tc>
          <w:tcPr>
            <w:tcW w:w="0" w:type="auto"/>
          </w:tcPr>
          <w:p w14:paraId="182C2EC3"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p>
        </w:tc>
        <w:tc>
          <w:tcPr>
            <w:tcW w:w="3253" w:type="dxa"/>
          </w:tcPr>
          <w:p w14:paraId="720ABCB0" w14:textId="77777777" w:rsidR="00A979FD" w:rsidRPr="00E02252"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86" w:name="_Toc104903862"/>
            <w:bookmarkStart w:id="87" w:name="_Toc104907168"/>
            <w:r w:rsidRPr="00E02252">
              <w:rPr>
                <w:rFonts w:ascii="Times New Roman" w:hAnsi="Times New Roman" w:cs="Times New Roman"/>
                <w:b/>
                <w:sz w:val="24"/>
                <w:szCs w:val="24"/>
              </w:rPr>
              <w:t>Jumlah rata-rata</w:t>
            </w:r>
            <w:bookmarkEnd w:id="86"/>
            <w:bookmarkEnd w:id="87"/>
          </w:p>
        </w:tc>
        <w:tc>
          <w:tcPr>
            <w:tcW w:w="2234" w:type="dxa"/>
          </w:tcPr>
          <w:p w14:paraId="20F5A194" w14:textId="77777777" w:rsidR="00A979FD" w:rsidRPr="00E02252" w:rsidRDefault="00A979FD" w:rsidP="00A979FD">
            <w:pPr>
              <w:pStyle w:val="ListParagraph"/>
              <w:keepNext/>
              <w:spacing w:after="0" w:line="240" w:lineRule="auto"/>
              <w:ind w:left="98"/>
              <w:jc w:val="center"/>
              <w:outlineLvl w:val="1"/>
              <w:rPr>
                <w:rFonts w:ascii="Times New Roman" w:hAnsi="Times New Roman" w:cs="Times New Roman"/>
                <w:b/>
                <w:sz w:val="24"/>
                <w:szCs w:val="24"/>
              </w:rPr>
            </w:pPr>
            <w:bookmarkStart w:id="88" w:name="_Toc104903863"/>
            <w:bookmarkStart w:id="89" w:name="_Toc104907169"/>
            <w:r>
              <w:rPr>
                <w:rFonts w:ascii="Times New Roman" w:hAnsi="Times New Roman" w:cs="Times New Roman"/>
                <w:b/>
                <w:sz w:val="24"/>
                <w:szCs w:val="24"/>
              </w:rPr>
              <w:t>2</w:t>
            </w:r>
            <w:bookmarkEnd w:id="88"/>
            <w:bookmarkEnd w:id="89"/>
          </w:p>
        </w:tc>
      </w:tr>
    </w:tbl>
    <w:p w14:paraId="7CE8B64B" w14:textId="713B1E56" w:rsidR="00A979FD" w:rsidRPr="00A979FD" w:rsidRDefault="00A979FD" w:rsidP="00A979FD">
      <w:pPr>
        <w:pStyle w:val="Caption"/>
        <w:spacing w:after="0" w:line="360" w:lineRule="auto"/>
        <w:ind w:left="1843"/>
        <w:rPr>
          <w:rFonts w:ascii="Times New Roman" w:hAnsi="Times New Roman" w:cs="Times New Roman"/>
          <w:color w:val="auto"/>
          <w:sz w:val="20"/>
          <w:szCs w:val="20"/>
        </w:rPr>
      </w:pPr>
      <w:r w:rsidRPr="00A979FD">
        <w:rPr>
          <w:rFonts w:ascii="Times New Roman" w:hAnsi="Times New Roman" w:cs="Times New Roman"/>
          <w:color w:val="auto"/>
          <w:sz w:val="20"/>
          <w:szCs w:val="20"/>
        </w:rPr>
        <w:t>Sumber: Peneliti, 2022</w:t>
      </w:r>
    </w:p>
    <w:p w14:paraId="5BF4D89D" w14:textId="2422DDB3" w:rsidR="00A979FD" w:rsidRDefault="00A979FD" w:rsidP="00A979FD">
      <w:pPr>
        <w:pStyle w:val="ListParagraph"/>
        <w:spacing w:after="0" w:line="276"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Penerapan sistem proteksi pasif </w:t>
      </w:r>
      <w:r w:rsidRPr="001F7589">
        <w:rPr>
          <w:rFonts w:ascii="Times New Roman" w:hAnsi="Times New Roman" w:cs="Times New Roman"/>
          <w:sz w:val="24"/>
          <w:szCs w:val="24"/>
        </w:rPr>
        <w:t xml:space="preserve">pada pasar Johar Selatan Semarang seperti pada tabel diatas </w:t>
      </w:r>
      <w:r>
        <w:rPr>
          <w:rFonts w:ascii="Times New Roman" w:hAnsi="Times New Roman" w:cs="Times New Roman"/>
          <w:sz w:val="24"/>
          <w:szCs w:val="24"/>
        </w:rPr>
        <w:t>menghasilkan rata-rata sebesar 2</w:t>
      </w:r>
      <w:r w:rsidRPr="001F7589">
        <w:rPr>
          <w:rFonts w:ascii="Times New Roman" w:hAnsi="Times New Roman" w:cs="Times New Roman"/>
          <w:sz w:val="24"/>
          <w:szCs w:val="24"/>
        </w:rPr>
        <w:t xml:space="preserve"> dalam </w:t>
      </w:r>
      <w:r w:rsidRPr="001F7589">
        <w:rPr>
          <w:rFonts w:ascii="Times New Roman" w:hAnsi="Times New Roman" w:cs="Times New Roman"/>
          <w:i/>
          <w:sz w:val="24"/>
          <w:szCs w:val="24"/>
        </w:rPr>
        <w:t xml:space="preserve">skala likert. </w:t>
      </w:r>
      <w:r w:rsidRPr="001F7589">
        <w:rPr>
          <w:rFonts w:ascii="Times New Roman" w:hAnsi="Times New Roman" w:cs="Times New Roman"/>
          <w:sz w:val="24"/>
          <w:szCs w:val="24"/>
        </w:rPr>
        <w:t xml:space="preserve">Hal ini menunjukkan bahwa sistem proteksi </w:t>
      </w:r>
      <w:r>
        <w:rPr>
          <w:rFonts w:ascii="Times New Roman" w:hAnsi="Times New Roman" w:cs="Times New Roman"/>
          <w:sz w:val="24"/>
          <w:szCs w:val="24"/>
        </w:rPr>
        <w:t>aktif</w:t>
      </w:r>
      <w:r w:rsidRPr="001F7589">
        <w:rPr>
          <w:rFonts w:ascii="Times New Roman" w:hAnsi="Times New Roman" w:cs="Times New Roman"/>
          <w:sz w:val="24"/>
          <w:szCs w:val="24"/>
        </w:rPr>
        <w:t xml:space="preserve"> di Pasar Johar Selatan Semarang </w:t>
      </w:r>
      <w:r>
        <w:rPr>
          <w:rFonts w:ascii="Times New Roman" w:hAnsi="Times New Roman" w:cs="Times New Roman"/>
          <w:sz w:val="24"/>
          <w:szCs w:val="24"/>
        </w:rPr>
        <w:t>tidak dilaksanakan secara baik atau kurang</w:t>
      </w:r>
      <w:r w:rsidRPr="001F7589">
        <w:rPr>
          <w:rFonts w:ascii="Times New Roman" w:hAnsi="Times New Roman" w:cs="Times New Roman"/>
          <w:sz w:val="24"/>
          <w:szCs w:val="24"/>
        </w:rPr>
        <w:t>.</w:t>
      </w:r>
    </w:p>
    <w:p w14:paraId="689FEA2D" w14:textId="59E7AB7E" w:rsidR="00A979FD" w:rsidRDefault="00A979FD" w:rsidP="00A979FD">
      <w:pPr>
        <w:pStyle w:val="ListParagraph"/>
        <w:spacing w:after="0" w:line="276" w:lineRule="auto"/>
        <w:ind w:left="0" w:firstLine="360"/>
        <w:jc w:val="both"/>
        <w:rPr>
          <w:rFonts w:ascii="Times New Roman" w:hAnsi="Times New Roman" w:cs="Times New Roman"/>
          <w:sz w:val="24"/>
          <w:szCs w:val="24"/>
        </w:rPr>
      </w:pPr>
    </w:p>
    <w:p w14:paraId="64DB994D" w14:textId="440B6AA4" w:rsidR="00A979FD" w:rsidRPr="003615BB" w:rsidRDefault="00A979FD" w:rsidP="00A979FD">
      <w:pPr>
        <w:pStyle w:val="Caption"/>
        <w:spacing w:after="0" w:line="360" w:lineRule="auto"/>
        <w:jc w:val="center"/>
        <w:rPr>
          <w:rFonts w:ascii="Times New Roman" w:hAnsi="Times New Roman" w:cs="Times New Roman"/>
          <w:b/>
          <w:i w:val="0"/>
          <w:color w:val="auto"/>
          <w:sz w:val="24"/>
          <w:szCs w:val="24"/>
        </w:rPr>
      </w:pPr>
      <w:r w:rsidRPr="003615BB">
        <w:rPr>
          <w:rFonts w:ascii="Times New Roman" w:hAnsi="Times New Roman" w:cs="Times New Roman"/>
          <w:b/>
          <w:i w:val="0"/>
          <w:color w:val="auto"/>
          <w:sz w:val="24"/>
          <w:szCs w:val="24"/>
        </w:rPr>
        <w:t xml:space="preserve">Tabel </w:t>
      </w:r>
      <w:r w:rsidR="00D4789C">
        <w:rPr>
          <w:rFonts w:ascii="Times New Roman" w:hAnsi="Times New Roman" w:cs="Times New Roman"/>
          <w:b/>
          <w:i w:val="0"/>
          <w:color w:val="auto"/>
          <w:sz w:val="24"/>
          <w:szCs w:val="24"/>
        </w:rPr>
        <w:t>14.</w:t>
      </w:r>
      <w:r w:rsidRPr="003615BB">
        <w:rPr>
          <w:rFonts w:ascii="Times New Roman" w:hAnsi="Times New Roman" w:cs="Times New Roman"/>
          <w:b/>
          <w:i w:val="0"/>
          <w:color w:val="auto"/>
          <w:sz w:val="24"/>
          <w:szCs w:val="24"/>
        </w:rPr>
        <w:t xml:space="preserve"> Analisis Kelengkapan Tapak Dalam </w:t>
      </w:r>
      <w:r w:rsidRPr="003615BB">
        <w:rPr>
          <w:rFonts w:ascii="Times New Roman" w:hAnsi="Times New Roman" w:cs="Times New Roman"/>
          <w:b/>
          <w:color w:val="auto"/>
          <w:sz w:val="24"/>
          <w:szCs w:val="24"/>
        </w:rPr>
        <w:t>Skala Likert</w:t>
      </w:r>
    </w:p>
    <w:tbl>
      <w:tblPr>
        <w:tblW w:w="0" w:type="auto"/>
        <w:tblInd w:w="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253"/>
        <w:gridCol w:w="2234"/>
      </w:tblGrid>
      <w:tr w:rsidR="00A979FD" w14:paraId="0B617A9E" w14:textId="77777777" w:rsidTr="00A979FD">
        <w:tc>
          <w:tcPr>
            <w:tcW w:w="239" w:type="dxa"/>
            <w:shd w:val="clear" w:color="auto" w:fill="auto"/>
          </w:tcPr>
          <w:p w14:paraId="57951D60" w14:textId="77777777" w:rsidR="00A979FD" w:rsidRDefault="00A979FD" w:rsidP="00A979FD">
            <w:pPr>
              <w:pStyle w:val="ListParagraph"/>
              <w:spacing w:after="0" w:line="240" w:lineRule="auto"/>
              <w:ind w:left="0"/>
              <w:jc w:val="center"/>
              <w:outlineLvl w:val="1"/>
              <w:rPr>
                <w:rFonts w:ascii="Times New Roman" w:hAnsi="Times New Roman" w:cs="Times New Roman"/>
                <w:b/>
                <w:sz w:val="24"/>
                <w:szCs w:val="24"/>
              </w:rPr>
            </w:pPr>
            <w:bookmarkStart w:id="90" w:name="_Toc104903865"/>
            <w:bookmarkStart w:id="91" w:name="_Toc104907171"/>
            <w:r>
              <w:rPr>
                <w:rFonts w:ascii="Times New Roman" w:hAnsi="Times New Roman" w:cs="Times New Roman"/>
                <w:b/>
                <w:sz w:val="24"/>
                <w:szCs w:val="24"/>
              </w:rPr>
              <w:t>No</w:t>
            </w:r>
            <w:bookmarkEnd w:id="90"/>
            <w:bookmarkEnd w:id="91"/>
          </w:p>
        </w:tc>
        <w:tc>
          <w:tcPr>
            <w:tcW w:w="3253" w:type="dxa"/>
            <w:shd w:val="clear" w:color="auto" w:fill="auto"/>
          </w:tcPr>
          <w:p w14:paraId="0E94D620" w14:textId="77777777" w:rsidR="00A979FD" w:rsidRDefault="00A979FD" w:rsidP="00A979FD">
            <w:pPr>
              <w:pStyle w:val="ListParagraph"/>
              <w:spacing w:after="0" w:line="240" w:lineRule="auto"/>
              <w:ind w:left="0"/>
              <w:jc w:val="center"/>
              <w:outlineLvl w:val="1"/>
              <w:rPr>
                <w:rFonts w:ascii="Times New Roman" w:hAnsi="Times New Roman" w:cs="Times New Roman"/>
                <w:b/>
                <w:sz w:val="24"/>
                <w:szCs w:val="24"/>
              </w:rPr>
            </w:pPr>
            <w:bookmarkStart w:id="92" w:name="_Toc104903866"/>
            <w:bookmarkStart w:id="93" w:name="_Toc104907172"/>
            <w:r>
              <w:rPr>
                <w:rFonts w:ascii="Times New Roman" w:hAnsi="Times New Roman" w:cs="Times New Roman"/>
                <w:b/>
                <w:sz w:val="24"/>
                <w:szCs w:val="24"/>
              </w:rPr>
              <w:t>Tinjauan</w:t>
            </w:r>
            <w:bookmarkEnd w:id="92"/>
            <w:bookmarkEnd w:id="93"/>
          </w:p>
        </w:tc>
        <w:tc>
          <w:tcPr>
            <w:tcW w:w="2234" w:type="dxa"/>
            <w:shd w:val="clear" w:color="auto" w:fill="auto"/>
          </w:tcPr>
          <w:p w14:paraId="7EE752D4" w14:textId="77777777" w:rsidR="00A979FD" w:rsidRPr="001F7589" w:rsidRDefault="00A979FD" w:rsidP="00A979FD">
            <w:pPr>
              <w:pStyle w:val="ListParagraph"/>
              <w:spacing w:after="0" w:line="240" w:lineRule="auto"/>
              <w:ind w:left="0"/>
              <w:jc w:val="center"/>
              <w:outlineLvl w:val="1"/>
              <w:rPr>
                <w:rFonts w:ascii="Times New Roman" w:hAnsi="Times New Roman" w:cs="Times New Roman"/>
                <w:b/>
                <w:i/>
                <w:sz w:val="24"/>
                <w:szCs w:val="24"/>
              </w:rPr>
            </w:pPr>
            <w:bookmarkStart w:id="94" w:name="_Toc104903867"/>
            <w:bookmarkStart w:id="95" w:name="_Toc104907173"/>
            <w:r w:rsidRPr="001F7589">
              <w:rPr>
                <w:rFonts w:ascii="Times New Roman" w:hAnsi="Times New Roman" w:cs="Times New Roman"/>
                <w:b/>
                <w:i/>
                <w:sz w:val="24"/>
                <w:szCs w:val="24"/>
              </w:rPr>
              <w:t>Skala Likert</w:t>
            </w:r>
            <w:bookmarkEnd w:id="94"/>
            <w:bookmarkEnd w:id="95"/>
          </w:p>
        </w:tc>
      </w:tr>
      <w:tr w:rsidR="00A979FD" w14:paraId="4FD268F1" w14:textId="77777777" w:rsidTr="00A979FD">
        <w:tc>
          <w:tcPr>
            <w:tcW w:w="239" w:type="dxa"/>
            <w:shd w:val="clear" w:color="auto" w:fill="auto"/>
          </w:tcPr>
          <w:p w14:paraId="35A9AC95" w14:textId="36BFC296"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96" w:name="_Toc104903868"/>
            <w:bookmarkStart w:id="97" w:name="_Toc104907174"/>
            <w:r>
              <w:rPr>
                <w:rFonts w:ascii="Times New Roman" w:hAnsi="Times New Roman" w:cs="Times New Roman"/>
                <w:sz w:val="24"/>
                <w:szCs w:val="24"/>
              </w:rPr>
              <w:t>1</w:t>
            </w:r>
            <w:bookmarkEnd w:id="96"/>
            <w:bookmarkEnd w:id="97"/>
          </w:p>
        </w:tc>
        <w:tc>
          <w:tcPr>
            <w:tcW w:w="3253" w:type="dxa"/>
            <w:shd w:val="clear" w:color="auto" w:fill="auto"/>
          </w:tcPr>
          <w:p w14:paraId="494E97E9"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98" w:name="_Toc104903869"/>
            <w:bookmarkStart w:id="99" w:name="_Toc104907175"/>
            <w:r w:rsidRPr="00DD2C91">
              <w:rPr>
                <w:rFonts w:ascii="Times New Roman" w:hAnsi="Times New Roman" w:cs="Times New Roman"/>
                <w:sz w:val="24"/>
                <w:szCs w:val="24"/>
              </w:rPr>
              <w:t>Sumber air</w:t>
            </w:r>
            <w:bookmarkEnd w:id="98"/>
            <w:bookmarkEnd w:id="99"/>
            <w:r w:rsidRPr="00DD2C91">
              <w:rPr>
                <w:rFonts w:ascii="Times New Roman" w:hAnsi="Times New Roman" w:cs="Times New Roman"/>
                <w:sz w:val="24"/>
                <w:szCs w:val="24"/>
              </w:rPr>
              <w:t xml:space="preserve"> </w:t>
            </w:r>
          </w:p>
        </w:tc>
        <w:tc>
          <w:tcPr>
            <w:tcW w:w="2234" w:type="dxa"/>
            <w:shd w:val="clear" w:color="auto" w:fill="auto"/>
          </w:tcPr>
          <w:p w14:paraId="67269FEE"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100" w:name="_Toc104903870"/>
            <w:bookmarkStart w:id="101" w:name="_Toc104907176"/>
            <w:r>
              <w:rPr>
                <w:rFonts w:ascii="Times New Roman" w:hAnsi="Times New Roman" w:cs="Times New Roman"/>
                <w:sz w:val="24"/>
                <w:szCs w:val="24"/>
              </w:rPr>
              <w:t>5</w:t>
            </w:r>
            <w:bookmarkEnd w:id="100"/>
            <w:bookmarkEnd w:id="101"/>
          </w:p>
        </w:tc>
      </w:tr>
      <w:tr w:rsidR="00A979FD" w14:paraId="4DEA3C3D" w14:textId="77777777" w:rsidTr="00A979FD">
        <w:tc>
          <w:tcPr>
            <w:tcW w:w="239" w:type="dxa"/>
            <w:shd w:val="clear" w:color="auto" w:fill="auto"/>
          </w:tcPr>
          <w:p w14:paraId="5610CC93" w14:textId="19527BBF"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02" w:name="_Toc104903871"/>
            <w:bookmarkStart w:id="103" w:name="_Toc104907177"/>
            <w:r>
              <w:rPr>
                <w:rFonts w:ascii="Times New Roman" w:hAnsi="Times New Roman" w:cs="Times New Roman"/>
                <w:sz w:val="24"/>
                <w:szCs w:val="24"/>
              </w:rPr>
              <w:t>2</w:t>
            </w:r>
            <w:bookmarkEnd w:id="102"/>
            <w:bookmarkEnd w:id="103"/>
          </w:p>
        </w:tc>
        <w:tc>
          <w:tcPr>
            <w:tcW w:w="3253" w:type="dxa"/>
            <w:shd w:val="clear" w:color="auto" w:fill="auto"/>
          </w:tcPr>
          <w:p w14:paraId="5D851A3D"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104" w:name="_Toc104903872"/>
            <w:bookmarkStart w:id="105" w:name="_Toc104907178"/>
            <w:r w:rsidRPr="00DD2C91">
              <w:rPr>
                <w:rFonts w:ascii="Times New Roman" w:hAnsi="Times New Roman" w:cs="Times New Roman"/>
                <w:sz w:val="24"/>
                <w:szCs w:val="24"/>
              </w:rPr>
              <w:t>Jarak antar bangunan</w:t>
            </w:r>
            <w:bookmarkEnd w:id="104"/>
            <w:bookmarkEnd w:id="105"/>
          </w:p>
        </w:tc>
        <w:tc>
          <w:tcPr>
            <w:tcW w:w="2234" w:type="dxa"/>
            <w:shd w:val="clear" w:color="auto" w:fill="auto"/>
          </w:tcPr>
          <w:p w14:paraId="564C7325"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106" w:name="_Toc104903873"/>
            <w:bookmarkStart w:id="107" w:name="_Toc104907179"/>
            <w:r>
              <w:rPr>
                <w:rFonts w:ascii="Times New Roman" w:hAnsi="Times New Roman" w:cs="Times New Roman"/>
                <w:sz w:val="24"/>
                <w:szCs w:val="24"/>
              </w:rPr>
              <w:t>5</w:t>
            </w:r>
            <w:bookmarkEnd w:id="106"/>
            <w:bookmarkEnd w:id="107"/>
          </w:p>
        </w:tc>
      </w:tr>
      <w:tr w:rsidR="00A979FD" w14:paraId="65269F13" w14:textId="77777777" w:rsidTr="00A979FD">
        <w:tc>
          <w:tcPr>
            <w:tcW w:w="239" w:type="dxa"/>
            <w:shd w:val="clear" w:color="auto" w:fill="auto"/>
          </w:tcPr>
          <w:p w14:paraId="2E15DC48" w14:textId="0CBECD4F"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08" w:name="_Toc104903874"/>
            <w:bookmarkStart w:id="109" w:name="_Toc104907180"/>
            <w:r>
              <w:rPr>
                <w:rFonts w:ascii="Times New Roman" w:hAnsi="Times New Roman" w:cs="Times New Roman"/>
                <w:sz w:val="24"/>
                <w:szCs w:val="24"/>
              </w:rPr>
              <w:t>3</w:t>
            </w:r>
            <w:bookmarkEnd w:id="108"/>
            <w:bookmarkEnd w:id="109"/>
          </w:p>
        </w:tc>
        <w:tc>
          <w:tcPr>
            <w:tcW w:w="3253" w:type="dxa"/>
            <w:shd w:val="clear" w:color="auto" w:fill="auto"/>
          </w:tcPr>
          <w:p w14:paraId="17B0941E"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110" w:name="_Toc104903875"/>
            <w:bookmarkStart w:id="111" w:name="_Toc104907181"/>
            <w:r w:rsidRPr="00DD2C91">
              <w:rPr>
                <w:rFonts w:ascii="Times New Roman" w:hAnsi="Times New Roman" w:cs="Times New Roman"/>
                <w:sz w:val="24"/>
                <w:szCs w:val="24"/>
              </w:rPr>
              <w:t>Hidran halaman</w:t>
            </w:r>
            <w:bookmarkEnd w:id="110"/>
            <w:bookmarkEnd w:id="111"/>
          </w:p>
        </w:tc>
        <w:tc>
          <w:tcPr>
            <w:tcW w:w="2234" w:type="dxa"/>
            <w:shd w:val="clear" w:color="auto" w:fill="auto"/>
          </w:tcPr>
          <w:p w14:paraId="6C2F1431"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112" w:name="_Toc104903876"/>
            <w:bookmarkStart w:id="113" w:name="_Toc104907182"/>
            <w:r>
              <w:rPr>
                <w:rFonts w:ascii="Times New Roman" w:hAnsi="Times New Roman" w:cs="Times New Roman"/>
                <w:sz w:val="24"/>
                <w:szCs w:val="24"/>
              </w:rPr>
              <w:t>2</w:t>
            </w:r>
            <w:bookmarkEnd w:id="112"/>
            <w:bookmarkEnd w:id="113"/>
          </w:p>
        </w:tc>
      </w:tr>
      <w:tr w:rsidR="00A979FD" w14:paraId="660090A4" w14:textId="77777777" w:rsidTr="00A979FD">
        <w:tc>
          <w:tcPr>
            <w:tcW w:w="239" w:type="dxa"/>
            <w:shd w:val="clear" w:color="auto" w:fill="auto"/>
          </w:tcPr>
          <w:p w14:paraId="15B17EBC"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p>
        </w:tc>
        <w:tc>
          <w:tcPr>
            <w:tcW w:w="3253" w:type="dxa"/>
            <w:shd w:val="clear" w:color="auto" w:fill="auto"/>
          </w:tcPr>
          <w:p w14:paraId="5557BC2D" w14:textId="77777777" w:rsidR="00A979FD"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114" w:name="_Toc104903877"/>
            <w:bookmarkStart w:id="115" w:name="_Toc104907183"/>
            <w:r w:rsidRPr="00E02252">
              <w:rPr>
                <w:rFonts w:ascii="Times New Roman" w:hAnsi="Times New Roman" w:cs="Times New Roman"/>
                <w:b/>
                <w:sz w:val="24"/>
                <w:szCs w:val="24"/>
              </w:rPr>
              <w:t>Jumlah rata-rata</w:t>
            </w:r>
            <w:bookmarkEnd w:id="114"/>
            <w:bookmarkEnd w:id="115"/>
          </w:p>
        </w:tc>
        <w:tc>
          <w:tcPr>
            <w:tcW w:w="2234" w:type="dxa"/>
            <w:shd w:val="clear" w:color="auto" w:fill="auto"/>
          </w:tcPr>
          <w:p w14:paraId="21DAE7EF" w14:textId="77777777" w:rsidR="00A979FD" w:rsidRPr="00524D1F" w:rsidRDefault="00A979FD" w:rsidP="00A979FD">
            <w:pPr>
              <w:pStyle w:val="ListParagraph"/>
              <w:keepNext/>
              <w:spacing w:after="0" w:line="240" w:lineRule="auto"/>
              <w:ind w:left="98"/>
              <w:jc w:val="center"/>
              <w:outlineLvl w:val="1"/>
              <w:rPr>
                <w:rFonts w:ascii="Times New Roman" w:hAnsi="Times New Roman" w:cs="Times New Roman"/>
                <w:b/>
                <w:sz w:val="24"/>
                <w:szCs w:val="24"/>
              </w:rPr>
            </w:pPr>
            <w:bookmarkStart w:id="116" w:name="_Toc104903878"/>
            <w:bookmarkStart w:id="117" w:name="_Toc104907184"/>
            <w:r w:rsidRPr="00524D1F">
              <w:rPr>
                <w:rFonts w:ascii="Times New Roman" w:hAnsi="Times New Roman" w:cs="Times New Roman"/>
                <w:b/>
                <w:sz w:val="24"/>
                <w:szCs w:val="24"/>
              </w:rPr>
              <w:t>4</w:t>
            </w:r>
            <w:bookmarkEnd w:id="116"/>
            <w:bookmarkEnd w:id="117"/>
          </w:p>
        </w:tc>
      </w:tr>
    </w:tbl>
    <w:p w14:paraId="3EB9D518" w14:textId="062BADE2" w:rsidR="00A979FD" w:rsidRPr="00A979FD" w:rsidRDefault="00A979FD" w:rsidP="00A979FD">
      <w:pPr>
        <w:pStyle w:val="Caption"/>
        <w:spacing w:after="0" w:line="360" w:lineRule="auto"/>
        <w:ind w:left="1701"/>
        <w:rPr>
          <w:rFonts w:ascii="Times New Roman" w:hAnsi="Times New Roman" w:cs="Times New Roman"/>
          <w:color w:val="auto"/>
          <w:sz w:val="20"/>
          <w:szCs w:val="20"/>
        </w:rPr>
      </w:pPr>
      <w:r w:rsidRPr="00A979FD">
        <w:rPr>
          <w:rFonts w:ascii="Times New Roman" w:hAnsi="Times New Roman" w:cs="Times New Roman"/>
          <w:color w:val="auto"/>
          <w:sz w:val="20"/>
          <w:szCs w:val="20"/>
        </w:rPr>
        <w:t>Sumber: Peneliti, 2022</w:t>
      </w:r>
    </w:p>
    <w:p w14:paraId="27AAF73D" w14:textId="71C56F82" w:rsidR="00A979FD" w:rsidRDefault="00A979FD" w:rsidP="00A979FD">
      <w:pPr>
        <w:pStyle w:val="ListParagraph"/>
        <w:spacing w:after="0" w:line="276" w:lineRule="auto"/>
        <w:ind w:left="0" w:firstLine="360"/>
        <w:jc w:val="both"/>
        <w:rPr>
          <w:rFonts w:ascii="Times New Roman" w:hAnsi="Times New Roman" w:cs="Times New Roman"/>
          <w:sz w:val="24"/>
          <w:szCs w:val="24"/>
        </w:rPr>
      </w:pPr>
      <w:r w:rsidRPr="003615BB">
        <w:rPr>
          <w:rFonts w:ascii="Times New Roman" w:hAnsi="Times New Roman" w:cs="Times New Roman"/>
          <w:sz w:val="24"/>
          <w:szCs w:val="24"/>
        </w:rPr>
        <w:t xml:space="preserve">Penerapan </w:t>
      </w:r>
      <w:r>
        <w:rPr>
          <w:rFonts w:ascii="Times New Roman" w:hAnsi="Times New Roman" w:cs="Times New Roman"/>
          <w:sz w:val="24"/>
          <w:szCs w:val="24"/>
        </w:rPr>
        <w:t>kelengkapan tapak</w:t>
      </w:r>
      <w:r w:rsidRPr="003615BB">
        <w:rPr>
          <w:rFonts w:ascii="Times New Roman" w:hAnsi="Times New Roman" w:cs="Times New Roman"/>
          <w:sz w:val="24"/>
          <w:szCs w:val="24"/>
        </w:rPr>
        <w:t xml:space="preserve"> pada pasar Johar Selatan Semarang seperti pada tabel diatas </w:t>
      </w:r>
      <w:r>
        <w:rPr>
          <w:rFonts w:ascii="Times New Roman" w:hAnsi="Times New Roman" w:cs="Times New Roman"/>
          <w:sz w:val="24"/>
          <w:szCs w:val="24"/>
        </w:rPr>
        <w:t>menghasilkan rata-rata sebesar 4</w:t>
      </w:r>
      <w:r w:rsidRPr="003615BB">
        <w:rPr>
          <w:rFonts w:ascii="Times New Roman" w:hAnsi="Times New Roman" w:cs="Times New Roman"/>
          <w:sz w:val="24"/>
          <w:szCs w:val="24"/>
        </w:rPr>
        <w:t xml:space="preserve"> dalam </w:t>
      </w:r>
      <w:r w:rsidRPr="003615BB">
        <w:rPr>
          <w:rFonts w:ascii="Times New Roman" w:hAnsi="Times New Roman" w:cs="Times New Roman"/>
          <w:i/>
          <w:sz w:val="24"/>
          <w:szCs w:val="24"/>
        </w:rPr>
        <w:t xml:space="preserve">skala likert. </w:t>
      </w:r>
      <w:r w:rsidRPr="003615BB">
        <w:rPr>
          <w:rFonts w:ascii="Times New Roman" w:hAnsi="Times New Roman" w:cs="Times New Roman"/>
          <w:sz w:val="24"/>
          <w:szCs w:val="24"/>
        </w:rPr>
        <w:t xml:space="preserve">Hal ini menunjukkan bahwa </w:t>
      </w:r>
      <w:r>
        <w:rPr>
          <w:rFonts w:ascii="Times New Roman" w:hAnsi="Times New Roman" w:cs="Times New Roman"/>
          <w:sz w:val="24"/>
          <w:szCs w:val="24"/>
        </w:rPr>
        <w:t>kelengkapan tapak</w:t>
      </w:r>
      <w:r w:rsidRPr="003615BB">
        <w:rPr>
          <w:rFonts w:ascii="Times New Roman" w:hAnsi="Times New Roman" w:cs="Times New Roman"/>
          <w:sz w:val="24"/>
          <w:szCs w:val="24"/>
        </w:rPr>
        <w:t xml:space="preserve"> di Pasar Johar Selatan Semarang </w:t>
      </w:r>
      <w:r>
        <w:rPr>
          <w:rFonts w:ascii="Times New Roman" w:hAnsi="Times New Roman" w:cs="Times New Roman"/>
          <w:sz w:val="24"/>
          <w:szCs w:val="24"/>
        </w:rPr>
        <w:t>dalam kadaan baik/aman</w:t>
      </w:r>
      <w:r w:rsidRPr="003615BB">
        <w:rPr>
          <w:rFonts w:ascii="Times New Roman" w:hAnsi="Times New Roman" w:cs="Times New Roman"/>
          <w:sz w:val="24"/>
          <w:szCs w:val="24"/>
        </w:rPr>
        <w:t>.</w:t>
      </w:r>
    </w:p>
    <w:p w14:paraId="3E53C4EA" w14:textId="2C75A523" w:rsidR="00A979FD" w:rsidRDefault="00A979FD" w:rsidP="00A979FD">
      <w:pPr>
        <w:pStyle w:val="ListParagraph"/>
        <w:spacing w:after="0" w:line="276" w:lineRule="auto"/>
        <w:ind w:left="0" w:firstLine="360"/>
        <w:jc w:val="both"/>
        <w:rPr>
          <w:rFonts w:ascii="Times New Roman" w:hAnsi="Times New Roman" w:cs="Times New Roman"/>
          <w:sz w:val="24"/>
          <w:szCs w:val="24"/>
        </w:rPr>
      </w:pPr>
    </w:p>
    <w:p w14:paraId="384D0715" w14:textId="7E158286" w:rsidR="00D4789C" w:rsidRDefault="00D4789C" w:rsidP="00A979FD">
      <w:pPr>
        <w:pStyle w:val="ListParagraph"/>
        <w:spacing w:after="0" w:line="276" w:lineRule="auto"/>
        <w:ind w:left="0" w:firstLine="360"/>
        <w:jc w:val="both"/>
        <w:rPr>
          <w:rFonts w:ascii="Times New Roman" w:hAnsi="Times New Roman" w:cs="Times New Roman"/>
          <w:sz w:val="24"/>
          <w:szCs w:val="24"/>
        </w:rPr>
      </w:pPr>
    </w:p>
    <w:p w14:paraId="1A3D3CFA" w14:textId="77777777" w:rsidR="00D4789C" w:rsidRDefault="00D4789C" w:rsidP="00A979FD">
      <w:pPr>
        <w:pStyle w:val="ListParagraph"/>
        <w:spacing w:after="0" w:line="276" w:lineRule="auto"/>
        <w:ind w:left="0" w:firstLine="360"/>
        <w:jc w:val="both"/>
        <w:rPr>
          <w:rFonts w:ascii="Times New Roman" w:hAnsi="Times New Roman" w:cs="Times New Roman"/>
          <w:sz w:val="24"/>
          <w:szCs w:val="24"/>
        </w:rPr>
      </w:pPr>
    </w:p>
    <w:p w14:paraId="30E46A00" w14:textId="630AB2AE" w:rsidR="00A979FD" w:rsidRPr="003615BB" w:rsidRDefault="00A979FD" w:rsidP="00A979FD">
      <w:pPr>
        <w:pStyle w:val="Caption"/>
        <w:spacing w:after="0" w:line="360" w:lineRule="auto"/>
        <w:jc w:val="center"/>
        <w:rPr>
          <w:rFonts w:ascii="Times New Roman" w:hAnsi="Times New Roman" w:cs="Times New Roman"/>
          <w:b/>
          <w:i w:val="0"/>
          <w:color w:val="auto"/>
          <w:sz w:val="24"/>
          <w:szCs w:val="24"/>
        </w:rPr>
      </w:pPr>
      <w:r w:rsidRPr="003615BB">
        <w:rPr>
          <w:rFonts w:ascii="Times New Roman" w:hAnsi="Times New Roman" w:cs="Times New Roman"/>
          <w:b/>
          <w:i w:val="0"/>
          <w:color w:val="auto"/>
          <w:sz w:val="24"/>
          <w:szCs w:val="24"/>
        </w:rPr>
        <w:t xml:space="preserve">Tabel </w:t>
      </w:r>
      <w:r w:rsidR="00D4789C">
        <w:rPr>
          <w:rFonts w:ascii="Times New Roman" w:hAnsi="Times New Roman" w:cs="Times New Roman"/>
          <w:b/>
          <w:i w:val="0"/>
          <w:color w:val="auto"/>
          <w:sz w:val="24"/>
          <w:szCs w:val="24"/>
        </w:rPr>
        <w:t xml:space="preserve">15. </w:t>
      </w:r>
      <w:r w:rsidRPr="003615BB">
        <w:rPr>
          <w:rFonts w:ascii="Times New Roman" w:hAnsi="Times New Roman" w:cs="Times New Roman"/>
          <w:b/>
          <w:i w:val="0"/>
          <w:color w:val="auto"/>
          <w:sz w:val="24"/>
          <w:szCs w:val="24"/>
        </w:rPr>
        <w:t xml:space="preserve">Analisis Kelengkapan Tapak Dalam </w:t>
      </w:r>
      <w:r w:rsidRPr="003615BB">
        <w:rPr>
          <w:rFonts w:ascii="Times New Roman" w:hAnsi="Times New Roman" w:cs="Times New Roman"/>
          <w:b/>
          <w:color w:val="auto"/>
          <w:sz w:val="24"/>
          <w:szCs w:val="24"/>
        </w:rPr>
        <w:t>Skala Likert</w:t>
      </w:r>
    </w:p>
    <w:tbl>
      <w:tblPr>
        <w:tblW w:w="0" w:type="auto"/>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253"/>
        <w:gridCol w:w="2234"/>
      </w:tblGrid>
      <w:tr w:rsidR="00A979FD" w14:paraId="6BBD4558" w14:textId="77777777" w:rsidTr="00A979FD">
        <w:tc>
          <w:tcPr>
            <w:tcW w:w="0" w:type="auto"/>
            <w:shd w:val="clear" w:color="auto" w:fill="auto"/>
          </w:tcPr>
          <w:p w14:paraId="45C340A4" w14:textId="77777777" w:rsidR="00A979FD" w:rsidRDefault="00A979FD" w:rsidP="00A979FD">
            <w:pPr>
              <w:pStyle w:val="ListParagraph"/>
              <w:spacing w:after="0" w:line="240" w:lineRule="auto"/>
              <w:ind w:left="0"/>
              <w:jc w:val="center"/>
              <w:outlineLvl w:val="1"/>
              <w:rPr>
                <w:rFonts w:ascii="Times New Roman" w:hAnsi="Times New Roman" w:cs="Times New Roman"/>
                <w:b/>
                <w:sz w:val="24"/>
                <w:szCs w:val="24"/>
              </w:rPr>
            </w:pPr>
            <w:bookmarkStart w:id="118" w:name="_Toc104903880"/>
            <w:bookmarkStart w:id="119" w:name="_Toc104907186"/>
            <w:r>
              <w:rPr>
                <w:rFonts w:ascii="Times New Roman" w:hAnsi="Times New Roman" w:cs="Times New Roman"/>
                <w:b/>
                <w:sz w:val="24"/>
                <w:szCs w:val="24"/>
              </w:rPr>
              <w:t>No</w:t>
            </w:r>
            <w:bookmarkEnd w:id="118"/>
            <w:bookmarkEnd w:id="119"/>
          </w:p>
        </w:tc>
        <w:tc>
          <w:tcPr>
            <w:tcW w:w="3253" w:type="dxa"/>
            <w:shd w:val="clear" w:color="auto" w:fill="auto"/>
          </w:tcPr>
          <w:p w14:paraId="6E93A7B8" w14:textId="77777777" w:rsidR="00A979FD" w:rsidRDefault="00A979FD" w:rsidP="00A979FD">
            <w:pPr>
              <w:pStyle w:val="ListParagraph"/>
              <w:spacing w:after="0" w:line="240" w:lineRule="auto"/>
              <w:ind w:left="0"/>
              <w:jc w:val="center"/>
              <w:outlineLvl w:val="1"/>
              <w:rPr>
                <w:rFonts w:ascii="Times New Roman" w:hAnsi="Times New Roman" w:cs="Times New Roman"/>
                <w:b/>
                <w:sz w:val="24"/>
                <w:szCs w:val="24"/>
              </w:rPr>
            </w:pPr>
            <w:bookmarkStart w:id="120" w:name="_Toc104903881"/>
            <w:bookmarkStart w:id="121" w:name="_Toc104907187"/>
            <w:r>
              <w:rPr>
                <w:rFonts w:ascii="Times New Roman" w:hAnsi="Times New Roman" w:cs="Times New Roman"/>
                <w:b/>
                <w:sz w:val="24"/>
                <w:szCs w:val="24"/>
              </w:rPr>
              <w:t>Tinjauan</w:t>
            </w:r>
            <w:bookmarkEnd w:id="120"/>
            <w:bookmarkEnd w:id="121"/>
          </w:p>
        </w:tc>
        <w:tc>
          <w:tcPr>
            <w:tcW w:w="2234" w:type="dxa"/>
            <w:shd w:val="clear" w:color="auto" w:fill="auto"/>
          </w:tcPr>
          <w:p w14:paraId="31963D5F" w14:textId="77777777" w:rsidR="00A979FD" w:rsidRPr="001F7589" w:rsidRDefault="00A979FD" w:rsidP="00A979FD">
            <w:pPr>
              <w:pStyle w:val="ListParagraph"/>
              <w:spacing w:after="0" w:line="240" w:lineRule="auto"/>
              <w:ind w:left="0"/>
              <w:jc w:val="center"/>
              <w:outlineLvl w:val="1"/>
              <w:rPr>
                <w:rFonts w:ascii="Times New Roman" w:hAnsi="Times New Roman" w:cs="Times New Roman"/>
                <w:b/>
                <w:i/>
                <w:sz w:val="24"/>
                <w:szCs w:val="24"/>
              </w:rPr>
            </w:pPr>
            <w:bookmarkStart w:id="122" w:name="_Toc104903882"/>
            <w:bookmarkStart w:id="123" w:name="_Toc104907188"/>
            <w:r w:rsidRPr="001F7589">
              <w:rPr>
                <w:rFonts w:ascii="Times New Roman" w:hAnsi="Times New Roman" w:cs="Times New Roman"/>
                <w:b/>
                <w:i/>
                <w:sz w:val="24"/>
                <w:szCs w:val="24"/>
              </w:rPr>
              <w:t>Skala Likert</w:t>
            </w:r>
            <w:bookmarkEnd w:id="122"/>
            <w:bookmarkEnd w:id="123"/>
          </w:p>
        </w:tc>
      </w:tr>
      <w:tr w:rsidR="00A979FD" w14:paraId="31625E7A" w14:textId="77777777" w:rsidTr="00A979FD">
        <w:tc>
          <w:tcPr>
            <w:tcW w:w="0" w:type="auto"/>
          </w:tcPr>
          <w:p w14:paraId="571A2705" w14:textId="77777777"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24" w:name="_Toc104903883"/>
            <w:bookmarkStart w:id="125" w:name="_Toc104907189"/>
            <w:r>
              <w:rPr>
                <w:rFonts w:ascii="Times New Roman" w:hAnsi="Times New Roman" w:cs="Times New Roman"/>
                <w:sz w:val="24"/>
                <w:szCs w:val="24"/>
              </w:rPr>
              <w:t>1</w:t>
            </w:r>
            <w:bookmarkEnd w:id="124"/>
            <w:bookmarkEnd w:id="125"/>
          </w:p>
        </w:tc>
        <w:tc>
          <w:tcPr>
            <w:tcW w:w="3253" w:type="dxa"/>
          </w:tcPr>
          <w:p w14:paraId="2157D3F1" w14:textId="77777777" w:rsidR="00A979FD"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26" w:name="_Toc104903884"/>
            <w:bookmarkStart w:id="127" w:name="_Toc104907190"/>
            <w:r w:rsidRPr="00DD2C91">
              <w:rPr>
                <w:rFonts w:ascii="Times New Roman" w:hAnsi="Times New Roman" w:cs="Times New Roman"/>
                <w:sz w:val="24"/>
                <w:szCs w:val="24"/>
              </w:rPr>
              <w:t>Exit</w:t>
            </w:r>
            <w:bookmarkEnd w:id="126"/>
            <w:bookmarkEnd w:id="127"/>
            <w:r w:rsidRPr="00DD2C91">
              <w:rPr>
                <w:rFonts w:ascii="Times New Roman" w:hAnsi="Times New Roman" w:cs="Times New Roman"/>
                <w:sz w:val="24"/>
                <w:szCs w:val="24"/>
              </w:rPr>
              <w:t xml:space="preserve"> </w:t>
            </w:r>
          </w:p>
        </w:tc>
        <w:tc>
          <w:tcPr>
            <w:tcW w:w="2234" w:type="dxa"/>
          </w:tcPr>
          <w:p w14:paraId="416A9852"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128" w:name="_Toc104903885"/>
            <w:bookmarkStart w:id="129" w:name="_Toc104907191"/>
            <w:r>
              <w:rPr>
                <w:rFonts w:ascii="Times New Roman" w:hAnsi="Times New Roman" w:cs="Times New Roman"/>
                <w:sz w:val="24"/>
                <w:szCs w:val="24"/>
              </w:rPr>
              <w:t>5</w:t>
            </w:r>
            <w:bookmarkEnd w:id="128"/>
            <w:bookmarkEnd w:id="129"/>
          </w:p>
        </w:tc>
      </w:tr>
      <w:tr w:rsidR="00A979FD" w14:paraId="5CFEDC29" w14:textId="77777777" w:rsidTr="00A979FD">
        <w:tc>
          <w:tcPr>
            <w:tcW w:w="0" w:type="auto"/>
          </w:tcPr>
          <w:p w14:paraId="25CF3C3F" w14:textId="77777777"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30" w:name="_Toc104903886"/>
            <w:bookmarkStart w:id="131" w:name="_Toc104907192"/>
            <w:r>
              <w:rPr>
                <w:rFonts w:ascii="Times New Roman" w:hAnsi="Times New Roman" w:cs="Times New Roman"/>
                <w:sz w:val="24"/>
                <w:szCs w:val="24"/>
              </w:rPr>
              <w:t>2</w:t>
            </w:r>
            <w:bookmarkEnd w:id="130"/>
            <w:bookmarkEnd w:id="131"/>
          </w:p>
        </w:tc>
        <w:tc>
          <w:tcPr>
            <w:tcW w:w="3253" w:type="dxa"/>
          </w:tcPr>
          <w:p w14:paraId="1A471322" w14:textId="77777777" w:rsidR="00A979FD"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32" w:name="_Toc104903887"/>
            <w:bookmarkStart w:id="133" w:name="_Toc104907193"/>
            <w:r w:rsidRPr="00DD2C91">
              <w:rPr>
                <w:rFonts w:ascii="Times New Roman" w:hAnsi="Times New Roman" w:cs="Times New Roman"/>
                <w:sz w:val="24"/>
                <w:szCs w:val="24"/>
              </w:rPr>
              <w:t>Keandalan jalan keluar</w:t>
            </w:r>
            <w:bookmarkEnd w:id="132"/>
            <w:bookmarkEnd w:id="133"/>
          </w:p>
        </w:tc>
        <w:tc>
          <w:tcPr>
            <w:tcW w:w="2234" w:type="dxa"/>
          </w:tcPr>
          <w:p w14:paraId="33B5B573"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134" w:name="_Toc104903888"/>
            <w:bookmarkStart w:id="135" w:name="_Toc104907194"/>
            <w:r>
              <w:rPr>
                <w:rFonts w:ascii="Times New Roman" w:hAnsi="Times New Roman" w:cs="Times New Roman"/>
                <w:sz w:val="24"/>
                <w:szCs w:val="24"/>
              </w:rPr>
              <w:t>5</w:t>
            </w:r>
            <w:bookmarkEnd w:id="134"/>
            <w:bookmarkEnd w:id="135"/>
          </w:p>
        </w:tc>
      </w:tr>
      <w:tr w:rsidR="00A979FD" w14:paraId="71F958FE" w14:textId="77777777" w:rsidTr="00A979FD">
        <w:tc>
          <w:tcPr>
            <w:tcW w:w="0" w:type="auto"/>
          </w:tcPr>
          <w:p w14:paraId="3850F380" w14:textId="77777777" w:rsidR="00A979FD" w:rsidRPr="0023005E"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36" w:name="_Toc104903889"/>
            <w:bookmarkStart w:id="137" w:name="_Toc104907195"/>
            <w:r>
              <w:rPr>
                <w:rFonts w:ascii="Times New Roman" w:hAnsi="Times New Roman" w:cs="Times New Roman"/>
                <w:sz w:val="24"/>
                <w:szCs w:val="24"/>
              </w:rPr>
              <w:t>3</w:t>
            </w:r>
            <w:bookmarkEnd w:id="136"/>
            <w:bookmarkEnd w:id="137"/>
          </w:p>
        </w:tc>
        <w:tc>
          <w:tcPr>
            <w:tcW w:w="3253" w:type="dxa"/>
          </w:tcPr>
          <w:p w14:paraId="149A50D7" w14:textId="77777777" w:rsidR="00A979FD"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38" w:name="_Toc104903890"/>
            <w:bookmarkStart w:id="139" w:name="_Toc104907196"/>
            <w:r w:rsidRPr="00DD2C91">
              <w:rPr>
                <w:rFonts w:ascii="Times New Roman" w:hAnsi="Times New Roman" w:cs="Times New Roman"/>
                <w:sz w:val="24"/>
                <w:szCs w:val="24"/>
              </w:rPr>
              <w:t>Keandalan pintu darurat</w:t>
            </w:r>
            <w:bookmarkEnd w:id="138"/>
            <w:bookmarkEnd w:id="139"/>
          </w:p>
        </w:tc>
        <w:tc>
          <w:tcPr>
            <w:tcW w:w="2234" w:type="dxa"/>
          </w:tcPr>
          <w:p w14:paraId="7F1C0BB0" w14:textId="77777777" w:rsidR="00A979FD" w:rsidRDefault="00A979FD" w:rsidP="00A979FD">
            <w:pPr>
              <w:pStyle w:val="ListParagraph"/>
              <w:spacing w:after="0" w:line="240" w:lineRule="auto"/>
              <w:ind w:left="98"/>
              <w:jc w:val="center"/>
              <w:outlineLvl w:val="1"/>
              <w:rPr>
                <w:rFonts w:ascii="Times New Roman" w:hAnsi="Times New Roman" w:cs="Times New Roman"/>
                <w:b/>
                <w:sz w:val="24"/>
                <w:szCs w:val="24"/>
              </w:rPr>
            </w:pPr>
            <w:bookmarkStart w:id="140" w:name="_Toc104903891"/>
            <w:bookmarkStart w:id="141" w:name="_Toc104907197"/>
            <w:r>
              <w:rPr>
                <w:rFonts w:ascii="Times New Roman" w:hAnsi="Times New Roman" w:cs="Times New Roman"/>
                <w:sz w:val="24"/>
                <w:szCs w:val="24"/>
              </w:rPr>
              <w:t>5</w:t>
            </w:r>
            <w:bookmarkEnd w:id="140"/>
            <w:bookmarkEnd w:id="141"/>
          </w:p>
        </w:tc>
      </w:tr>
      <w:tr w:rsidR="00A979FD" w14:paraId="2AC034ED" w14:textId="77777777" w:rsidTr="00A979FD">
        <w:tc>
          <w:tcPr>
            <w:tcW w:w="0" w:type="auto"/>
          </w:tcPr>
          <w:p w14:paraId="05D8046F" w14:textId="77777777" w:rsidR="00A979FD" w:rsidRPr="003615BB"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42" w:name="_Toc104903892"/>
            <w:bookmarkStart w:id="143" w:name="_Toc104907198"/>
            <w:r w:rsidRPr="003615BB">
              <w:rPr>
                <w:rFonts w:ascii="Times New Roman" w:hAnsi="Times New Roman" w:cs="Times New Roman"/>
                <w:sz w:val="24"/>
                <w:szCs w:val="24"/>
              </w:rPr>
              <w:t>4</w:t>
            </w:r>
            <w:bookmarkEnd w:id="142"/>
            <w:bookmarkEnd w:id="143"/>
          </w:p>
        </w:tc>
        <w:tc>
          <w:tcPr>
            <w:tcW w:w="3253" w:type="dxa"/>
          </w:tcPr>
          <w:p w14:paraId="4B2EC90D" w14:textId="77777777" w:rsidR="00A979FD"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44" w:name="_Toc104903893"/>
            <w:bookmarkStart w:id="145" w:name="_Toc104907199"/>
            <w:r w:rsidRPr="00DD2C91">
              <w:rPr>
                <w:rFonts w:ascii="Times New Roman" w:hAnsi="Times New Roman" w:cs="Times New Roman"/>
                <w:sz w:val="24"/>
                <w:szCs w:val="24"/>
              </w:rPr>
              <w:t>Jalan terusan exit</w:t>
            </w:r>
            <w:bookmarkEnd w:id="144"/>
            <w:bookmarkEnd w:id="145"/>
          </w:p>
        </w:tc>
        <w:tc>
          <w:tcPr>
            <w:tcW w:w="2234" w:type="dxa"/>
          </w:tcPr>
          <w:p w14:paraId="5CE3D070" w14:textId="77777777" w:rsidR="00A979FD" w:rsidRDefault="00A979FD" w:rsidP="00A979FD">
            <w:pPr>
              <w:pStyle w:val="ListParagraph"/>
              <w:keepNext/>
              <w:spacing w:after="0" w:line="240" w:lineRule="auto"/>
              <w:ind w:left="98"/>
              <w:jc w:val="center"/>
              <w:outlineLvl w:val="1"/>
              <w:rPr>
                <w:rFonts w:ascii="Times New Roman" w:hAnsi="Times New Roman" w:cs="Times New Roman"/>
                <w:b/>
                <w:sz w:val="24"/>
                <w:szCs w:val="24"/>
              </w:rPr>
            </w:pPr>
            <w:bookmarkStart w:id="146" w:name="_Toc104903894"/>
            <w:bookmarkStart w:id="147" w:name="_Toc104907200"/>
            <w:r>
              <w:rPr>
                <w:rFonts w:ascii="Times New Roman" w:hAnsi="Times New Roman" w:cs="Times New Roman"/>
                <w:sz w:val="24"/>
                <w:szCs w:val="24"/>
              </w:rPr>
              <w:t>5</w:t>
            </w:r>
            <w:bookmarkEnd w:id="146"/>
            <w:bookmarkEnd w:id="147"/>
          </w:p>
        </w:tc>
      </w:tr>
      <w:tr w:rsidR="00A979FD" w14:paraId="6C0CCBB8" w14:textId="77777777" w:rsidTr="00A979FD">
        <w:tc>
          <w:tcPr>
            <w:tcW w:w="0" w:type="auto"/>
          </w:tcPr>
          <w:p w14:paraId="2ABB3294"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48" w:name="_Toc104903895"/>
            <w:bookmarkStart w:id="149" w:name="_Toc104907201"/>
            <w:r>
              <w:rPr>
                <w:rFonts w:ascii="Times New Roman" w:hAnsi="Times New Roman" w:cs="Times New Roman"/>
                <w:sz w:val="24"/>
                <w:szCs w:val="24"/>
              </w:rPr>
              <w:t>5</w:t>
            </w:r>
            <w:bookmarkEnd w:id="148"/>
            <w:bookmarkEnd w:id="149"/>
          </w:p>
        </w:tc>
        <w:tc>
          <w:tcPr>
            <w:tcW w:w="3253" w:type="dxa"/>
          </w:tcPr>
          <w:p w14:paraId="6A90205E" w14:textId="77777777" w:rsidR="00A979FD" w:rsidRPr="00E02252"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50" w:name="_Toc104903896"/>
            <w:bookmarkStart w:id="151" w:name="_Toc104907202"/>
            <w:r w:rsidRPr="00DD2C91">
              <w:rPr>
                <w:rFonts w:ascii="Times New Roman" w:hAnsi="Times New Roman" w:cs="Times New Roman"/>
                <w:sz w:val="24"/>
                <w:szCs w:val="24"/>
              </w:rPr>
              <w:t>Penandaan sarana jalan ke luar</w:t>
            </w:r>
            <w:bookmarkEnd w:id="150"/>
            <w:bookmarkEnd w:id="151"/>
          </w:p>
        </w:tc>
        <w:tc>
          <w:tcPr>
            <w:tcW w:w="2234" w:type="dxa"/>
          </w:tcPr>
          <w:p w14:paraId="3636B6BA" w14:textId="77777777" w:rsidR="00A979FD" w:rsidRDefault="00A979FD" w:rsidP="00A979FD">
            <w:pPr>
              <w:pStyle w:val="ListParagraph"/>
              <w:keepNext/>
              <w:spacing w:after="0" w:line="240" w:lineRule="auto"/>
              <w:ind w:left="98"/>
              <w:jc w:val="center"/>
              <w:outlineLvl w:val="1"/>
              <w:rPr>
                <w:rFonts w:ascii="Times New Roman" w:hAnsi="Times New Roman" w:cs="Times New Roman"/>
                <w:sz w:val="24"/>
                <w:szCs w:val="24"/>
              </w:rPr>
            </w:pPr>
            <w:bookmarkStart w:id="152" w:name="_Toc104903897"/>
            <w:bookmarkStart w:id="153" w:name="_Toc104907203"/>
            <w:r>
              <w:rPr>
                <w:rFonts w:ascii="Times New Roman" w:hAnsi="Times New Roman" w:cs="Times New Roman"/>
                <w:sz w:val="24"/>
                <w:szCs w:val="24"/>
              </w:rPr>
              <w:t>5</w:t>
            </w:r>
            <w:bookmarkEnd w:id="152"/>
            <w:bookmarkEnd w:id="153"/>
          </w:p>
        </w:tc>
      </w:tr>
      <w:tr w:rsidR="00A979FD" w14:paraId="4DA500A3" w14:textId="77777777" w:rsidTr="00A979FD">
        <w:tc>
          <w:tcPr>
            <w:tcW w:w="0" w:type="auto"/>
          </w:tcPr>
          <w:p w14:paraId="41F03CFE"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54" w:name="_Toc104903898"/>
            <w:bookmarkStart w:id="155" w:name="_Toc104907204"/>
            <w:r>
              <w:rPr>
                <w:rFonts w:ascii="Times New Roman" w:hAnsi="Times New Roman" w:cs="Times New Roman"/>
                <w:sz w:val="24"/>
                <w:szCs w:val="24"/>
              </w:rPr>
              <w:t>6</w:t>
            </w:r>
            <w:bookmarkEnd w:id="154"/>
            <w:bookmarkEnd w:id="155"/>
          </w:p>
        </w:tc>
        <w:tc>
          <w:tcPr>
            <w:tcW w:w="3253" w:type="dxa"/>
          </w:tcPr>
          <w:p w14:paraId="3860AC86" w14:textId="77777777" w:rsidR="00A979FD" w:rsidRPr="00E02252"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56" w:name="_Toc104903899"/>
            <w:bookmarkStart w:id="157" w:name="_Toc104907205"/>
            <w:r w:rsidRPr="00DD2C91">
              <w:rPr>
                <w:rFonts w:ascii="Times New Roman" w:hAnsi="Times New Roman" w:cs="Times New Roman"/>
                <w:sz w:val="24"/>
                <w:szCs w:val="24"/>
              </w:rPr>
              <w:t>Tangga darurat</w:t>
            </w:r>
            <w:bookmarkEnd w:id="156"/>
            <w:bookmarkEnd w:id="157"/>
            <w:r w:rsidRPr="00DD2C91">
              <w:rPr>
                <w:rFonts w:ascii="Times New Roman" w:hAnsi="Times New Roman" w:cs="Times New Roman"/>
                <w:sz w:val="24"/>
                <w:szCs w:val="24"/>
              </w:rPr>
              <w:t xml:space="preserve"> </w:t>
            </w:r>
          </w:p>
        </w:tc>
        <w:tc>
          <w:tcPr>
            <w:tcW w:w="2234" w:type="dxa"/>
          </w:tcPr>
          <w:p w14:paraId="6FC758C2" w14:textId="77777777" w:rsidR="00A979FD" w:rsidRDefault="00A979FD" w:rsidP="00A979FD">
            <w:pPr>
              <w:pStyle w:val="ListParagraph"/>
              <w:keepNext/>
              <w:spacing w:after="0" w:line="240" w:lineRule="auto"/>
              <w:ind w:left="98"/>
              <w:jc w:val="center"/>
              <w:outlineLvl w:val="1"/>
              <w:rPr>
                <w:rFonts w:ascii="Times New Roman" w:hAnsi="Times New Roman" w:cs="Times New Roman"/>
                <w:sz w:val="24"/>
                <w:szCs w:val="24"/>
              </w:rPr>
            </w:pPr>
            <w:bookmarkStart w:id="158" w:name="_Toc104903900"/>
            <w:bookmarkStart w:id="159" w:name="_Toc104907206"/>
            <w:r>
              <w:rPr>
                <w:rFonts w:ascii="Times New Roman" w:hAnsi="Times New Roman" w:cs="Times New Roman"/>
                <w:sz w:val="24"/>
                <w:szCs w:val="24"/>
              </w:rPr>
              <w:t>5</w:t>
            </w:r>
            <w:bookmarkEnd w:id="158"/>
            <w:bookmarkEnd w:id="159"/>
          </w:p>
        </w:tc>
      </w:tr>
      <w:tr w:rsidR="00A979FD" w14:paraId="73399D82" w14:textId="77777777" w:rsidTr="00A979FD">
        <w:tc>
          <w:tcPr>
            <w:tcW w:w="0" w:type="auto"/>
          </w:tcPr>
          <w:p w14:paraId="4E165849"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60" w:name="_Toc104903901"/>
            <w:bookmarkStart w:id="161" w:name="_Toc104907207"/>
            <w:r>
              <w:rPr>
                <w:rFonts w:ascii="Times New Roman" w:hAnsi="Times New Roman" w:cs="Times New Roman"/>
                <w:sz w:val="24"/>
                <w:szCs w:val="24"/>
              </w:rPr>
              <w:t>7</w:t>
            </w:r>
            <w:bookmarkEnd w:id="160"/>
            <w:bookmarkEnd w:id="161"/>
          </w:p>
        </w:tc>
        <w:tc>
          <w:tcPr>
            <w:tcW w:w="3253" w:type="dxa"/>
          </w:tcPr>
          <w:p w14:paraId="4A45D803" w14:textId="77777777" w:rsidR="00A979FD" w:rsidRPr="00E02252"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62" w:name="_Toc104903902"/>
            <w:bookmarkStart w:id="163" w:name="_Toc104907208"/>
            <w:r w:rsidRPr="00DD2C91">
              <w:rPr>
                <w:rFonts w:ascii="Times New Roman" w:hAnsi="Times New Roman" w:cs="Times New Roman"/>
                <w:sz w:val="24"/>
                <w:szCs w:val="24"/>
              </w:rPr>
              <w:t>Pencahayaan darurat</w:t>
            </w:r>
            <w:bookmarkEnd w:id="162"/>
            <w:bookmarkEnd w:id="163"/>
            <w:r w:rsidRPr="00DD2C91">
              <w:rPr>
                <w:rFonts w:ascii="Times New Roman" w:hAnsi="Times New Roman" w:cs="Times New Roman"/>
                <w:sz w:val="24"/>
                <w:szCs w:val="24"/>
              </w:rPr>
              <w:t xml:space="preserve"> </w:t>
            </w:r>
          </w:p>
        </w:tc>
        <w:tc>
          <w:tcPr>
            <w:tcW w:w="2234" w:type="dxa"/>
          </w:tcPr>
          <w:p w14:paraId="747CCFB7" w14:textId="77777777" w:rsidR="00A979FD" w:rsidRDefault="00A979FD" w:rsidP="00A979FD">
            <w:pPr>
              <w:pStyle w:val="ListParagraph"/>
              <w:keepNext/>
              <w:spacing w:after="0" w:line="240" w:lineRule="auto"/>
              <w:ind w:left="98"/>
              <w:jc w:val="center"/>
              <w:outlineLvl w:val="1"/>
              <w:rPr>
                <w:rFonts w:ascii="Times New Roman" w:hAnsi="Times New Roman" w:cs="Times New Roman"/>
                <w:sz w:val="24"/>
                <w:szCs w:val="24"/>
              </w:rPr>
            </w:pPr>
            <w:bookmarkStart w:id="164" w:name="_Toc104903903"/>
            <w:bookmarkStart w:id="165" w:name="_Toc104907209"/>
            <w:r>
              <w:rPr>
                <w:rFonts w:ascii="Times New Roman" w:hAnsi="Times New Roman" w:cs="Times New Roman"/>
                <w:sz w:val="24"/>
                <w:szCs w:val="24"/>
              </w:rPr>
              <w:t>1</w:t>
            </w:r>
            <w:bookmarkEnd w:id="164"/>
            <w:bookmarkEnd w:id="165"/>
          </w:p>
        </w:tc>
      </w:tr>
      <w:tr w:rsidR="00A979FD" w14:paraId="4BA5BA2A" w14:textId="77777777" w:rsidTr="00A979FD">
        <w:tc>
          <w:tcPr>
            <w:tcW w:w="0" w:type="auto"/>
          </w:tcPr>
          <w:p w14:paraId="045C7226"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bookmarkStart w:id="166" w:name="_Toc104903904"/>
            <w:bookmarkStart w:id="167" w:name="_Toc104907210"/>
            <w:r>
              <w:rPr>
                <w:rFonts w:ascii="Times New Roman" w:hAnsi="Times New Roman" w:cs="Times New Roman"/>
                <w:sz w:val="24"/>
                <w:szCs w:val="24"/>
              </w:rPr>
              <w:t>8</w:t>
            </w:r>
            <w:bookmarkEnd w:id="166"/>
            <w:bookmarkEnd w:id="167"/>
          </w:p>
        </w:tc>
        <w:tc>
          <w:tcPr>
            <w:tcW w:w="3253" w:type="dxa"/>
          </w:tcPr>
          <w:p w14:paraId="6993E143" w14:textId="77777777" w:rsidR="00A979FD" w:rsidRPr="00E02252" w:rsidRDefault="00A979FD" w:rsidP="00A979FD">
            <w:pPr>
              <w:pStyle w:val="ListParagraph"/>
              <w:spacing w:after="0" w:line="240" w:lineRule="auto"/>
              <w:ind w:left="-51"/>
              <w:jc w:val="both"/>
              <w:outlineLvl w:val="1"/>
              <w:rPr>
                <w:rFonts w:ascii="Times New Roman" w:hAnsi="Times New Roman" w:cs="Times New Roman"/>
                <w:b/>
                <w:sz w:val="24"/>
                <w:szCs w:val="24"/>
              </w:rPr>
            </w:pPr>
            <w:bookmarkStart w:id="168" w:name="_Toc104903905"/>
            <w:bookmarkStart w:id="169" w:name="_Toc104907211"/>
            <w:r w:rsidRPr="00DD2C91">
              <w:rPr>
                <w:rFonts w:ascii="Times New Roman" w:hAnsi="Times New Roman" w:cs="Times New Roman"/>
                <w:sz w:val="24"/>
                <w:szCs w:val="24"/>
              </w:rPr>
              <w:t>Lift kebakaran</w:t>
            </w:r>
            <w:bookmarkEnd w:id="168"/>
            <w:bookmarkEnd w:id="169"/>
          </w:p>
        </w:tc>
        <w:tc>
          <w:tcPr>
            <w:tcW w:w="2234" w:type="dxa"/>
          </w:tcPr>
          <w:p w14:paraId="6935AFCA" w14:textId="77777777" w:rsidR="00A979FD" w:rsidRDefault="00A979FD" w:rsidP="00A979FD">
            <w:pPr>
              <w:pStyle w:val="ListParagraph"/>
              <w:keepNext/>
              <w:spacing w:after="0" w:line="240" w:lineRule="auto"/>
              <w:ind w:left="98"/>
              <w:jc w:val="center"/>
              <w:outlineLvl w:val="1"/>
              <w:rPr>
                <w:rFonts w:ascii="Times New Roman" w:hAnsi="Times New Roman" w:cs="Times New Roman"/>
                <w:sz w:val="24"/>
                <w:szCs w:val="24"/>
              </w:rPr>
            </w:pPr>
            <w:bookmarkStart w:id="170" w:name="_Toc104903906"/>
            <w:bookmarkStart w:id="171" w:name="_Toc104907212"/>
            <w:r>
              <w:rPr>
                <w:rFonts w:ascii="Times New Roman" w:hAnsi="Times New Roman" w:cs="Times New Roman"/>
                <w:sz w:val="24"/>
                <w:szCs w:val="24"/>
              </w:rPr>
              <w:t>1</w:t>
            </w:r>
            <w:bookmarkEnd w:id="170"/>
            <w:bookmarkEnd w:id="171"/>
          </w:p>
        </w:tc>
      </w:tr>
      <w:tr w:rsidR="00A979FD" w14:paraId="0788EB5A" w14:textId="77777777" w:rsidTr="00A979FD">
        <w:tc>
          <w:tcPr>
            <w:tcW w:w="0" w:type="auto"/>
          </w:tcPr>
          <w:p w14:paraId="2FE3B8AC" w14:textId="77777777" w:rsidR="00A979FD" w:rsidRDefault="00A979FD" w:rsidP="00A979FD">
            <w:pPr>
              <w:pStyle w:val="ListParagraph"/>
              <w:spacing w:after="0" w:line="240" w:lineRule="auto"/>
              <w:ind w:left="33"/>
              <w:jc w:val="both"/>
              <w:outlineLvl w:val="1"/>
              <w:rPr>
                <w:rFonts w:ascii="Times New Roman" w:hAnsi="Times New Roman" w:cs="Times New Roman"/>
                <w:sz w:val="24"/>
                <w:szCs w:val="24"/>
              </w:rPr>
            </w:pPr>
          </w:p>
        </w:tc>
        <w:tc>
          <w:tcPr>
            <w:tcW w:w="3253" w:type="dxa"/>
          </w:tcPr>
          <w:p w14:paraId="4E30690A" w14:textId="77777777" w:rsidR="00A979FD" w:rsidRPr="00524D1F" w:rsidRDefault="00A979FD" w:rsidP="00A979FD">
            <w:pPr>
              <w:pStyle w:val="ListParagraph"/>
              <w:spacing w:after="0" w:line="240" w:lineRule="auto"/>
              <w:ind w:left="90"/>
              <w:jc w:val="both"/>
              <w:outlineLvl w:val="1"/>
              <w:rPr>
                <w:rFonts w:ascii="Times New Roman" w:hAnsi="Times New Roman" w:cs="Times New Roman"/>
                <w:b/>
                <w:sz w:val="24"/>
                <w:szCs w:val="24"/>
              </w:rPr>
            </w:pPr>
            <w:bookmarkStart w:id="172" w:name="_Toc104903907"/>
            <w:bookmarkStart w:id="173" w:name="_Toc104907213"/>
            <w:r w:rsidRPr="00524D1F">
              <w:rPr>
                <w:rFonts w:ascii="Times New Roman" w:hAnsi="Times New Roman" w:cs="Times New Roman"/>
                <w:b/>
                <w:sz w:val="24"/>
                <w:szCs w:val="24"/>
              </w:rPr>
              <w:t>Jumlah rata-rata</w:t>
            </w:r>
            <w:bookmarkEnd w:id="172"/>
            <w:bookmarkEnd w:id="173"/>
          </w:p>
        </w:tc>
        <w:tc>
          <w:tcPr>
            <w:tcW w:w="2234" w:type="dxa"/>
          </w:tcPr>
          <w:p w14:paraId="323A7435" w14:textId="77777777" w:rsidR="00A979FD" w:rsidRPr="00524D1F" w:rsidRDefault="00A979FD" w:rsidP="00A979FD">
            <w:pPr>
              <w:pStyle w:val="ListParagraph"/>
              <w:keepNext/>
              <w:spacing w:after="0" w:line="240" w:lineRule="auto"/>
              <w:ind w:left="98"/>
              <w:jc w:val="center"/>
              <w:outlineLvl w:val="1"/>
              <w:rPr>
                <w:rFonts w:ascii="Times New Roman" w:hAnsi="Times New Roman" w:cs="Times New Roman"/>
                <w:b/>
                <w:sz w:val="24"/>
                <w:szCs w:val="24"/>
              </w:rPr>
            </w:pPr>
            <w:bookmarkStart w:id="174" w:name="_Toc104903908"/>
            <w:bookmarkStart w:id="175" w:name="_Toc104907214"/>
            <w:r w:rsidRPr="00524D1F">
              <w:rPr>
                <w:rFonts w:ascii="Times New Roman" w:hAnsi="Times New Roman" w:cs="Times New Roman"/>
                <w:b/>
                <w:sz w:val="24"/>
                <w:szCs w:val="24"/>
              </w:rPr>
              <w:t>4</w:t>
            </w:r>
            <w:bookmarkEnd w:id="174"/>
            <w:bookmarkEnd w:id="175"/>
          </w:p>
        </w:tc>
      </w:tr>
    </w:tbl>
    <w:p w14:paraId="2AB983DC" w14:textId="77777777" w:rsidR="00A979FD" w:rsidRPr="00A979FD" w:rsidRDefault="00A979FD" w:rsidP="00A979FD">
      <w:pPr>
        <w:pStyle w:val="Caption"/>
        <w:spacing w:after="0" w:line="360" w:lineRule="auto"/>
        <w:ind w:left="1418"/>
        <w:rPr>
          <w:rFonts w:ascii="Times New Roman" w:hAnsi="Times New Roman" w:cs="Times New Roman"/>
          <w:color w:val="auto"/>
          <w:sz w:val="20"/>
          <w:szCs w:val="20"/>
        </w:rPr>
      </w:pPr>
      <w:r w:rsidRPr="00A979FD">
        <w:rPr>
          <w:rFonts w:ascii="Times New Roman" w:hAnsi="Times New Roman" w:cs="Times New Roman"/>
          <w:color w:val="auto"/>
          <w:sz w:val="20"/>
          <w:szCs w:val="20"/>
        </w:rPr>
        <w:t>Sumber: Peneliti, 2022.</w:t>
      </w:r>
    </w:p>
    <w:p w14:paraId="2A045030" w14:textId="77777777" w:rsidR="00A979FD" w:rsidRPr="003615BB" w:rsidRDefault="00A979FD" w:rsidP="00A979FD">
      <w:pPr>
        <w:pStyle w:val="ListParagraph"/>
        <w:spacing w:line="360" w:lineRule="auto"/>
        <w:ind w:left="360"/>
        <w:jc w:val="both"/>
        <w:rPr>
          <w:rFonts w:ascii="Times New Roman" w:hAnsi="Times New Roman" w:cs="Times New Roman"/>
          <w:sz w:val="24"/>
          <w:szCs w:val="24"/>
        </w:rPr>
      </w:pPr>
    </w:p>
    <w:p w14:paraId="1A2C4F21" w14:textId="0284FCEF" w:rsidR="00A979FD" w:rsidRDefault="00A979FD" w:rsidP="00A979FD">
      <w:pPr>
        <w:pStyle w:val="ListParagraph"/>
        <w:spacing w:after="0" w:line="276" w:lineRule="auto"/>
        <w:ind w:left="0" w:firstLine="360"/>
        <w:jc w:val="both"/>
        <w:rPr>
          <w:rFonts w:ascii="Times New Roman" w:hAnsi="Times New Roman" w:cs="Times New Roman"/>
          <w:b/>
          <w:bCs/>
          <w:sz w:val="24"/>
          <w:szCs w:val="24"/>
        </w:rPr>
      </w:pPr>
      <w:r w:rsidRPr="003615BB">
        <w:rPr>
          <w:rFonts w:ascii="Times New Roman" w:hAnsi="Times New Roman" w:cs="Times New Roman"/>
          <w:sz w:val="24"/>
          <w:szCs w:val="24"/>
        </w:rPr>
        <w:t xml:space="preserve">Penerapan </w:t>
      </w:r>
      <w:r>
        <w:rPr>
          <w:rFonts w:ascii="Times New Roman" w:hAnsi="Times New Roman" w:cs="Times New Roman"/>
          <w:sz w:val="24"/>
          <w:szCs w:val="24"/>
        </w:rPr>
        <w:t>sarana penyelamatan</w:t>
      </w:r>
      <w:r w:rsidRPr="003615BB">
        <w:rPr>
          <w:rFonts w:ascii="Times New Roman" w:hAnsi="Times New Roman" w:cs="Times New Roman"/>
          <w:sz w:val="24"/>
          <w:szCs w:val="24"/>
        </w:rPr>
        <w:t xml:space="preserve"> pada pasar Johar Selatan Semarang seperti pada tabel diatas </w:t>
      </w:r>
      <w:r>
        <w:rPr>
          <w:rFonts w:ascii="Times New Roman" w:hAnsi="Times New Roman" w:cs="Times New Roman"/>
          <w:sz w:val="24"/>
          <w:szCs w:val="24"/>
        </w:rPr>
        <w:t>menghasilkan rata-rata sebesar 4</w:t>
      </w:r>
      <w:r w:rsidRPr="003615BB">
        <w:rPr>
          <w:rFonts w:ascii="Times New Roman" w:hAnsi="Times New Roman" w:cs="Times New Roman"/>
          <w:sz w:val="24"/>
          <w:szCs w:val="24"/>
        </w:rPr>
        <w:t xml:space="preserve"> dalam </w:t>
      </w:r>
      <w:r w:rsidRPr="003615BB">
        <w:rPr>
          <w:rFonts w:ascii="Times New Roman" w:hAnsi="Times New Roman" w:cs="Times New Roman"/>
          <w:i/>
          <w:sz w:val="24"/>
          <w:szCs w:val="24"/>
        </w:rPr>
        <w:t xml:space="preserve">skala likert. </w:t>
      </w:r>
      <w:r w:rsidRPr="003615BB">
        <w:rPr>
          <w:rFonts w:ascii="Times New Roman" w:hAnsi="Times New Roman" w:cs="Times New Roman"/>
          <w:sz w:val="24"/>
          <w:szCs w:val="24"/>
        </w:rPr>
        <w:t xml:space="preserve">Hal ini menunjukkan bahwa </w:t>
      </w:r>
      <w:r>
        <w:rPr>
          <w:rFonts w:ascii="Times New Roman" w:hAnsi="Times New Roman" w:cs="Times New Roman"/>
          <w:sz w:val="24"/>
          <w:szCs w:val="24"/>
        </w:rPr>
        <w:t>sarana penyelamatan</w:t>
      </w:r>
      <w:r w:rsidRPr="003615BB">
        <w:rPr>
          <w:rFonts w:ascii="Times New Roman" w:hAnsi="Times New Roman" w:cs="Times New Roman"/>
          <w:sz w:val="24"/>
          <w:szCs w:val="24"/>
        </w:rPr>
        <w:t xml:space="preserve"> di Pasar Johar Selatan Semarang </w:t>
      </w:r>
      <w:r>
        <w:rPr>
          <w:rFonts w:ascii="Times New Roman" w:hAnsi="Times New Roman" w:cs="Times New Roman"/>
          <w:sz w:val="24"/>
          <w:szCs w:val="24"/>
        </w:rPr>
        <w:t>dalam kadaan baik/aman</w:t>
      </w:r>
      <w:r w:rsidRPr="003615BB">
        <w:rPr>
          <w:rFonts w:ascii="Times New Roman" w:hAnsi="Times New Roman" w:cs="Times New Roman"/>
          <w:sz w:val="24"/>
          <w:szCs w:val="24"/>
        </w:rPr>
        <w:t>.</w:t>
      </w:r>
    </w:p>
    <w:p w14:paraId="67E88529" w14:textId="77777777" w:rsidR="00A979FD" w:rsidRDefault="00A979FD" w:rsidP="004B6217">
      <w:pPr>
        <w:pStyle w:val="ListParagraph"/>
        <w:spacing w:after="0" w:line="276" w:lineRule="auto"/>
        <w:ind w:left="0"/>
        <w:jc w:val="center"/>
        <w:rPr>
          <w:rFonts w:ascii="Times New Roman" w:hAnsi="Times New Roman" w:cs="Times New Roman"/>
          <w:b/>
          <w:bCs/>
          <w:sz w:val="24"/>
          <w:szCs w:val="24"/>
        </w:rPr>
      </w:pPr>
    </w:p>
    <w:p w14:paraId="297BA773" w14:textId="7BACF352" w:rsidR="00F13C60" w:rsidRPr="004B6217" w:rsidRDefault="00F13C60" w:rsidP="004B6217">
      <w:pPr>
        <w:pStyle w:val="ListParagraph"/>
        <w:spacing w:after="0" w:line="276" w:lineRule="auto"/>
        <w:ind w:left="0"/>
        <w:jc w:val="center"/>
        <w:rPr>
          <w:rFonts w:ascii="Times New Roman" w:hAnsi="Times New Roman" w:cs="Times New Roman"/>
          <w:b/>
          <w:bCs/>
          <w:sz w:val="24"/>
          <w:szCs w:val="24"/>
        </w:rPr>
      </w:pPr>
      <w:r w:rsidRPr="004B6217">
        <w:rPr>
          <w:rFonts w:ascii="Times New Roman" w:hAnsi="Times New Roman" w:cs="Times New Roman"/>
          <w:b/>
          <w:bCs/>
          <w:sz w:val="24"/>
          <w:szCs w:val="24"/>
        </w:rPr>
        <w:t>Tabel</w:t>
      </w:r>
      <w:r w:rsidR="004B6217" w:rsidRPr="004B6217">
        <w:rPr>
          <w:rFonts w:ascii="Times New Roman" w:hAnsi="Times New Roman" w:cs="Times New Roman"/>
          <w:b/>
          <w:bCs/>
          <w:sz w:val="24"/>
          <w:szCs w:val="24"/>
        </w:rPr>
        <w:t xml:space="preserve"> </w:t>
      </w:r>
      <w:r w:rsidR="00D4789C">
        <w:rPr>
          <w:rFonts w:ascii="Times New Roman" w:hAnsi="Times New Roman" w:cs="Times New Roman"/>
          <w:b/>
          <w:bCs/>
          <w:sz w:val="24"/>
          <w:szCs w:val="24"/>
        </w:rPr>
        <w:t>16.</w:t>
      </w:r>
      <w:r w:rsidRPr="004B6217">
        <w:rPr>
          <w:rFonts w:ascii="Times New Roman" w:hAnsi="Times New Roman" w:cs="Times New Roman"/>
          <w:b/>
          <w:bCs/>
          <w:sz w:val="24"/>
          <w:szCs w:val="24"/>
        </w:rPr>
        <w:t xml:space="preserve"> Hasil Penerapan Sistem Proteksi dan Sarana Penyelamatan</w:t>
      </w:r>
    </w:p>
    <w:tbl>
      <w:tblPr>
        <w:tblW w:w="6804"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258"/>
        <w:gridCol w:w="1417"/>
        <w:gridCol w:w="851"/>
        <w:gridCol w:w="992"/>
        <w:gridCol w:w="850"/>
      </w:tblGrid>
      <w:tr w:rsidR="004B6217" w:rsidRPr="004B6217" w14:paraId="673C5FF3" w14:textId="77777777" w:rsidTr="004B6217">
        <w:tc>
          <w:tcPr>
            <w:tcW w:w="436" w:type="dxa"/>
            <w:shd w:val="clear" w:color="auto" w:fill="auto"/>
            <w:vAlign w:val="center"/>
          </w:tcPr>
          <w:p w14:paraId="07D39FBA" w14:textId="77777777" w:rsidR="007031A8" w:rsidRPr="004B6217" w:rsidRDefault="007031A8" w:rsidP="004B6217">
            <w:pPr>
              <w:pStyle w:val="ListParagraph"/>
              <w:spacing w:after="0" w:line="240" w:lineRule="auto"/>
              <w:ind w:left="0"/>
              <w:jc w:val="center"/>
              <w:rPr>
                <w:rFonts w:ascii="Times New Roman" w:hAnsi="Times New Roman" w:cs="Times New Roman"/>
                <w:b/>
              </w:rPr>
            </w:pPr>
            <w:r w:rsidRPr="004B6217">
              <w:rPr>
                <w:rFonts w:ascii="Times New Roman" w:hAnsi="Times New Roman" w:cs="Times New Roman"/>
                <w:b/>
              </w:rPr>
              <w:t>No</w:t>
            </w:r>
          </w:p>
        </w:tc>
        <w:tc>
          <w:tcPr>
            <w:tcW w:w="2258" w:type="dxa"/>
            <w:shd w:val="clear" w:color="auto" w:fill="auto"/>
            <w:vAlign w:val="center"/>
          </w:tcPr>
          <w:p w14:paraId="5CA357D8" w14:textId="77777777" w:rsidR="007031A8" w:rsidRPr="004B6217" w:rsidRDefault="007031A8" w:rsidP="004B6217">
            <w:pPr>
              <w:pStyle w:val="ListParagraph"/>
              <w:spacing w:after="0" w:line="240" w:lineRule="auto"/>
              <w:ind w:left="0"/>
              <w:jc w:val="center"/>
              <w:rPr>
                <w:rFonts w:ascii="Times New Roman" w:hAnsi="Times New Roman" w:cs="Times New Roman"/>
                <w:b/>
              </w:rPr>
            </w:pPr>
            <w:r w:rsidRPr="004B6217">
              <w:rPr>
                <w:rFonts w:ascii="Times New Roman" w:hAnsi="Times New Roman" w:cs="Times New Roman"/>
                <w:b/>
              </w:rPr>
              <w:t>Variabel</w:t>
            </w:r>
          </w:p>
        </w:tc>
        <w:tc>
          <w:tcPr>
            <w:tcW w:w="1417" w:type="dxa"/>
            <w:shd w:val="clear" w:color="auto" w:fill="auto"/>
            <w:vAlign w:val="center"/>
          </w:tcPr>
          <w:p w14:paraId="016DD8EE" w14:textId="77777777" w:rsidR="007031A8" w:rsidRPr="004B6217" w:rsidRDefault="007031A8" w:rsidP="004B6217">
            <w:pPr>
              <w:pStyle w:val="ListParagraph"/>
              <w:spacing w:after="0" w:line="240" w:lineRule="auto"/>
              <w:ind w:left="0"/>
              <w:jc w:val="center"/>
              <w:rPr>
                <w:rFonts w:ascii="Times New Roman" w:hAnsi="Times New Roman" w:cs="Times New Roman"/>
                <w:b/>
              </w:rPr>
            </w:pPr>
            <w:r w:rsidRPr="004B6217">
              <w:rPr>
                <w:rFonts w:ascii="Times New Roman" w:hAnsi="Times New Roman" w:cs="Times New Roman"/>
                <w:b/>
              </w:rPr>
              <w:t>Rata-rata</w:t>
            </w:r>
          </w:p>
        </w:tc>
        <w:tc>
          <w:tcPr>
            <w:tcW w:w="851" w:type="dxa"/>
            <w:shd w:val="clear" w:color="auto" w:fill="auto"/>
            <w:vAlign w:val="center"/>
          </w:tcPr>
          <w:p w14:paraId="6E27E5AB" w14:textId="77777777" w:rsidR="007031A8" w:rsidRPr="004B6217" w:rsidRDefault="007031A8" w:rsidP="004B6217">
            <w:pPr>
              <w:pStyle w:val="ListParagraph"/>
              <w:spacing w:after="0" w:line="240" w:lineRule="auto"/>
              <w:ind w:left="-223" w:firstLine="223"/>
              <w:jc w:val="center"/>
              <w:rPr>
                <w:rFonts w:ascii="Times New Roman" w:hAnsi="Times New Roman" w:cs="Times New Roman"/>
                <w:b/>
              </w:rPr>
            </w:pPr>
            <w:r w:rsidRPr="004B6217">
              <w:rPr>
                <w:rFonts w:ascii="Times New Roman" w:hAnsi="Times New Roman" w:cs="Times New Roman"/>
                <w:b/>
              </w:rPr>
              <w:t>(%)</w:t>
            </w:r>
          </w:p>
        </w:tc>
        <w:tc>
          <w:tcPr>
            <w:tcW w:w="992" w:type="dxa"/>
            <w:shd w:val="clear" w:color="auto" w:fill="auto"/>
            <w:vAlign w:val="center"/>
          </w:tcPr>
          <w:p w14:paraId="0BA2CEB5" w14:textId="77777777" w:rsidR="007031A8" w:rsidRPr="004B6217" w:rsidRDefault="007031A8" w:rsidP="004B6217">
            <w:pPr>
              <w:pStyle w:val="ListParagraph"/>
              <w:spacing w:after="0" w:line="240" w:lineRule="auto"/>
              <w:ind w:left="0"/>
              <w:jc w:val="center"/>
              <w:rPr>
                <w:rFonts w:ascii="Times New Roman" w:hAnsi="Times New Roman" w:cs="Times New Roman"/>
                <w:b/>
              </w:rPr>
            </w:pPr>
            <w:r w:rsidRPr="004B6217">
              <w:rPr>
                <w:rFonts w:ascii="Times New Roman" w:hAnsi="Times New Roman" w:cs="Times New Roman"/>
                <w:b/>
              </w:rPr>
              <w:t>Max</w:t>
            </w:r>
          </w:p>
        </w:tc>
        <w:tc>
          <w:tcPr>
            <w:tcW w:w="850" w:type="dxa"/>
            <w:shd w:val="clear" w:color="auto" w:fill="auto"/>
            <w:vAlign w:val="center"/>
          </w:tcPr>
          <w:p w14:paraId="7FE09EE3" w14:textId="77777777" w:rsidR="007031A8" w:rsidRPr="004B6217" w:rsidRDefault="007031A8" w:rsidP="004B6217">
            <w:pPr>
              <w:pStyle w:val="ListParagraph"/>
              <w:spacing w:after="0" w:line="240" w:lineRule="auto"/>
              <w:ind w:left="-223" w:firstLine="223"/>
              <w:jc w:val="center"/>
              <w:rPr>
                <w:rFonts w:ascii="Times New Roman" w:hAnsi="Times New Roman" w:cs="Times New Roman"/>
                <w:b/>
              </w:rPr>
            </w:pPr>
            <w:r w:rsidRPr="004B6217">
              <w:rPr>
                <w:rFonts w:ascii="Times New Roman" w:hAnsi="Times New Roman" w:cs="Times New Roman"/>
                <w:b/>
              </w:rPr>
              <w:t>(%)</w:t>
            </w:r>
          </w:p>
        </w:tc>
      </w:tr>
      <w:tr w:rsidR="007D2228" w:rsidRPr="004B6217" w14:paraId="418E1A6E" w14:textId="77777777" w:rsidTr="004B6217">
        <w:tc>
          <w:tcPr>
            <w:tcW w:w="436" w:type="dxa"/>
            <w:vAlign w:val="center"/>
          </w:tcPr>
          <w:p w14:paraId="1239E64A"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1</w:t>
            </w:r>
          </w:p>
        </w:tc>
        <w:tc>
          <w:tcPr>
            <w:tcW w:w="2258" w:type="dxa"/>
          </w:tcPr>
          <w:p w14:paraId="524465C5" w14:textId="77777777" w:rsidR="007031A8" w:rsidRPr="004B6217" w:rsidRDefault="007031A8" w:rsidP="004B6217">
            <w:pPr>
              <w:pStyle w:val="ListParagraph"/>
              <w:spacing w:after="0" w:line="240" w:lineRule="auto"/>
              <w:ind w:left="0"/>
              <w:jc w:val="both"/>
              <w:rPr>
                <w:rFonts w:ascii="Times New Roman" w:hAnsi="Times New Roman" w:cs="Times New Roman"/>
              </w:rPr>
            </w:pPr>
            <w:r w:rsidRPr="004B6217">
              <w:rPr>
                <w:rFonts w:ascii="Times New Roman" w:hAnsi="Times New Roman" w:cs="Times New Roman"/>
              </w:rPr>
              <w:t>Sistem proteksi aktif</w:t>
            </w:r>
          </w:p>
        </w:tc>
        <w:tc>
          <w:tcPr>
            <w:tcW w:w="1417" w:type="dxa"/>
            <w:vAlign w:val="center"/>
          </w:tcPr>
          <w:p w14:paraId="25011BF2"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4</w:t>
            </w:r>
          </w:p>
        </w:tc>
        <w:tc>
          <w:tcPr>
            <w:tcW w:w="851" w:type="dxa"/>
            <w:vAlign w:val="center"/>
          </w:tcPr>
          <w:p w14:paraId="3699E38A" w14:textId="77777777" w:rsidR="007031A8" w:rsidRPr="004B6217" w:rsidRDefault="007031A8" w:rsidP="004B6217">
            <w:pPr>
              <w:pStyle w:val="ListParagraph"/>
              <w:spacing w:after="0" w:line="240" w:lineRule="auto"/>
              <w:ind w:left="-223" w:firstLine="223"/>
              <w:jc w:val="center"/>
              <w:rPr>
                <w:rFonts w:ascii="Times New Roman" w:hAnsi="Times New Roman" w:cs="Times New Roman"/>
              </w:rPr>
            </w:pPr>
            <w:r w:rsidRPr="004B6217">
              <w:rPr>
                <w:rFonts w:ascii="Times New Roman" w:hAnsi="Times New Roman" w:cs="Times New Roman"/>
              </w:rPr>
              <w:t>20</w:t>
            </w:r>
          </w:p>
        </w:tc>
        <w:tc>
          <w:tcPr>
            <w:tcW w:w="992" w:type="dxa"/>
            <w:vAlign w:val="center"/>
          </w:tcPr>
          <w:p w14:paraId="48BAE9B1"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5</w:t>
            </w:r>
          </w:p>
        </w:tc>
        <w:tc>
          <w:tcPr>
            <w:tcW w:w="850" w:type="dxa"/>
            <w:vAlign w:val="center"/>
          </w:tcPr>
          <w:p w14:paraId="45A40CDB"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25</w:t>
            </w:r>
          </w:p>
        </w:tc>
      </w:tr>
      <w:tr w:rsidR="007D2228" w:rsidRPr="004B6217" w14:paraId="116CD53F" w14:textId="77777777" w:rsidTr="004B6217">
        <w:tc>
          <w:tcPr>
            <w:tcW w:w="436" w:type="dxa"/>
            <w:vAlign w:val="center"/>
          </w:tcPr>
          <w:p w14:paraId="0398C4E2"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2</w:t>
            </w:r>
          </w:p>
        </w:tc>
        <w:tc>
          <w:tcPr>
            <w:tcW w:w="2258" w:type="dxa"/>
          </w:tcPr>
          <w:p w14:paraId="16C5BA31" w14:textId="77777777" w:rsidR="007031A8" w:rsidRPr="004B6217" w:rsidRDefault="007031A8" w:rsidP="004B6217">
            <w:pPr>
              <w:pStyle w:val="ListParagraph"/>
              <w:spacing w:after="0" w:line="240" w:lineRule="auto"/>
              <w:ind w:left="0"/>
              <w:jc w:val="both"/>
              <w:rPr>
                <w:rFonts w:ascii="Times New Roman" w:hAnsi="Times New Roman" w:cs="Times New Roman"/>
              </w:rPr>
            </w:pPr>
            <w:r w:rsidRPr="004B6217">
              <w:rPr>
                <w:rFonts w:ascii="Times New Roman" w:hAnsi="Times New Roman" w:cs="Times New Roman"/>
              </w:rPr>
              <w:t>Sistem proteksi pasif</w:t>
            </w:r>
          </w:p>
        </w:tc>
        <w:tc>
          <w:tcPr>
            <w:tcW w:w="1417" w:type="dxa"/>
            <w:vAlign w:val="center"/>
          </w:tcPr>
          <w:p w14:paraId="3A84A418"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2</w:t>
            </w:r>
          </w:p>
        </w:tc>
        <w:tc>
          <w:tcPr>
            <w:tcW w:w="851" w:type="dxa"/>
            <w:vAlign w:val="center"/>
          </w:tcPr>
          <w:p w14:paraId="0D9812B3" w14:textId="77777777" w:rsidR="007031A8" w:rsidRPr="004B6217" w:rsidRDefault="007031A8" w:rsidP="004B6217">
            <w:pPr>
              <w:pStyle w:val="ListParagraph"/>
              <w:spacing w:after="0" w:line="240" w:lineRule="auto"/>
              <w:ind w:left="-223" w:firstLine="223"/>
              <w:jc w:val="center"/>
              <w:rPr>
                <w:rFonts w:ascii="Times New Roman" w:hAnsi="Times New Roman" w:cs="Times New Roman"/>
              </w:rPr>
            </w:pPr>
            <w:r w:rsidRPr="004B6217">
              <w:rPr>
                <w:rFonts w:ascii="Times New Roman" w:hAnsi="Times New Roman" w:cs="Times New Roman"/>
              </w:rPr>
              <w:t>10</w:t>
            </w:r>
          </w:p>
        </w:tc>
        <w:tc>
          <w:tcPr>
            <w:tcW w:w="992" w:type="dxa"/>
            <w:vAlign w:val="center"/>
          </w:tcPr>
          <w:p w14:paraId="1E1218AC"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5</w:t>
            </w:r>
          </w:p>
        </w:tc>
        <w:tc>
          <w:tcPr>
            <w:tcW w:w="850" w:type="dxa"/>
            <w:vAlign w:val="center"/>
          </w:tcPr>
          <w:p w14:paraId="37494871"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25</w:t>
            </w:r>
          </w:p>
        </w:tc>
      </w:tr>
      <w:tr w:rsidR="007D2228" w:rsidRPr="004B6217" w14:paraId="2A9E0B7C" w14:textId="77777777" w:rsidTr="004B6217">
        <w:tc>
          <w:tcPr>
            <w:tcW w:w="436" w:type="dxa"/>
            <w:vAlign w:val="center"/>
          </w:tcPr>
          <w:p w14:paraId="173D7C39"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3</w:t>
            </w:r>
          </w:p>
        </w:tc>
        <w:tc>
          <w:tcPr>
            <w:tcW w:w="2258" w:type="dxa"/>
          </w:tcPr>
          <w:p w14:paraId="2CD3623C" w14:textId="77777777" w:rsidR="007031A8" w:rsidRPr="004B6217" w:rsidRDefault="007031A8" w:rsidP="004B6217">
            <w:pPr>
              <w:pStyle w:val="ListParagraph"/>
              <w:spacing w:after="0" w:line="240" w:lineRule="auto"/>
              <w:ind w:left="0"/>
              <w:jc w:val="both"/>
              <w:rPr>
                <w:rFonts w:ascii="Times New Roman" w:hAnsi="Times New Roman" w:cs="Times New Roman"/>
              </w:rPr>
            </w:pPr>
            <w:r w:rsidRPr="004B6217">
              <w:rPr>
                <w:rFonts w:ascii="Times New Roman" w:hAnsi="Times New Roman" w:cs="Times New Roman"/>
              </w:rPr>
              <w:t>Kelengkapan tapak</w:t>
            </w:r>
          </w:p>
        </w:tc>
        <w:tc>
          <w:tcPr>
            <w:tcW w:w="1417" w:type="dxa"/>
            <w:vAlign w:val="center"/>
          </w:tcPr>
          <w:p w14:paraId="446C753C"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4</w:t>
            </w:r>
          </w:p>
        </w:tc>
        <w:tc>
          <w:tcPr>
            <w:tcW w:w="851" w:type="dxa"/>
            <w:vAlign w:val="center"/>
          </w:tcPr>
          <w:p w14:paraId="0FDA45AF" w14:textId="77777777" w:rsidR="007031A8" w:rsidRPr="004B6217" w:rsidRDefault="007031A8" w:rsidP="004B6217">
            <w:pPr>
              <w:pStyle w:val="ListParagraph"/>
              <w:spacing w:after="0" w:line="240" w:lineRule="auto"/>
              <w:ind w:left="-223" w:firstLine="223"/>
              <w:jc w:val="center"/>
              <w:rPr>
                <w:rFonts w:ascii="Times New Roman" w:hAnsi="Times New Roman" w:cs="Times New Roman"/>
              </w:rPr>
            </w:pPr>
            <w:r w:rsidRPr="004B6217">
              <w:rPr>
                <w:rFonts w:ascii="Times New Roman" w:hAnsi="Times New Roman" w:cs="Times New Roman"/>
              </w:rPr>
              <w:t>20</w:t>
            </w:r>
          </w:p>
        </w:tc>
        <w:tc>
          <w:tcPr>
            <w:tcW w:w="992" w:type="dxa"/>
            <w:vAlign w:val="center"/>
          </w:tcPr>
          <w:p w14:paraId="43AFF79B"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5</w:t>
            </w:r>
          </w:p>
        </w:tc>
        <w:tc>
          <w:tcPr>
            <w:tcW w:w="850" w:type="dxa"/>
            <w:vAlign w:val="center"/>
          </w:tcPr>
          <w:p w14:paraId="50BAD584"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25</w:t>
            </w:r>
          </w:p>
        </w:tc>
      </w:tr>
      <w:tr w:rsidR="007D2228" w:rsidRPr="004B6217" w14:paraId="75A3D207" w14:textId="77777777" w:rsidTr="004B6217">
        <w:tc>
          <w:tcPr>
            <w:tcW w:w="436" w:type="dxa"/>
            <w:vAlign w:val="center"/>
          </w:tcPr>
          <w:p w14:paraId="0C2B686B"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4</w:t>
            </w:r>
          </w:p>
        </w:tc>
        <w:tc>
          <w:tcPr>
            <w:tcW w:w="2258" w:type="dxa"/>
          </w:tcPr>
          <w:p w14:paraId="78519893" w14:textId="77777777" w:rsidR="007031A8" w:rsidRPr="004B6217" w:rsidRDefault="007031A8" w:rsidP="004B6217">
            <w:pPr>
              <w:pStyle w:val="ListParagraph"/>
              <w:spacing w:after="0" w:line="240" w:lineRule="auto"/>
              <w:ind w:left="0"/>
              <w:jc w:val="both"/>
              <w:rPr>
                <w:rFonts w:ascii="Times New Roman" w:hAnsi="Times New Roman" w:cs="Times New Roman"/>
              </w:rPr>
            </w:pPr>
            <w:r w:rsidRPr="004B6217">
              <w:rPr>
                <w:rFonts w:ascii="Times New Roman" w:hAnsi="Times New Roman" w:cs="Times New Roman"/>
              </w:rPr>
              <w:t>Sarana penyelamatan</w:t>
            </w:r>
          </w:p>
        </w:tc>
        <w:tc>
          <w:tcPr>
            <w:tcW w:w="1417" w:type="dxa"/>
            <w:vAlign w:val="center"/>
          </w:tcPr>
          <w:p w14:paraId="6D573915"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4</w:t>
            </w:r>
          </w:p>
        </w:tc>
        <w:tc>
          <w:tcPr>
            <w:tcW w:w="851" w:type="dxa"/>
            <w:vAlign w:val="center"/>
          </w:tcPr>
          <w:p w14:paraId="4635DA3B" w14:textId="77777777" w:rsidR="007031A8" w:rsidRPr="004B6217" w:rsidRDefault="007031A8" w:rsidP="004B6217">
            <w:pPr>
              <w:pStyle w:val="ListParagraph"/>
              <w:spacing w:after="0" w:line="240" w:lineRule="auto"/>
              <w:ind w:left="-223" w:firstLine="223"/>
              <w:jc w:val="center"/>
              <w:rPr>
                <w:rFonts w:ascii="Times New Roman" w:hAnsi="Times New Roman" w:cs="Times New Roman"/>
              </w:rPr>
            </w:pPr>
            <w:r w:rsidRPr="004B6217">
              <w:rPr>
                <w:rFonts w:ascii="Times New Roman" w:hAnsi="Times New Roman" w:cs="Times New Roman"/>
              </w:rPr>
              <w:t>20</w:t>
            </w:r>
          </w:p>
        </w:tc>
        <w:tc>
          <w:tcPr>
            <w:tcW w:w="992" w:type="dxa"/>
            <w:vAlign w:val="center"/>
          </w:tcPr>
          <w:p w14:paraId="1B01F02A"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5</w:t>
            </w:r>
          </w:p>
        </w:tc>
        <w:tc>
          <w:tcPr>
            <w:tcW w:w="850" w:type="dxa"/>
            <w:vAlign w:val="center"/>
          </w:tcPr>
          <w:p w14:paraId="34672FDC" w14:textId="77777777" w:rsidR="007031A8" w:rsidRPr="004B6217" w:rsidRDefault="007031A8" w:rsidP="004B6217">
            <w:pPr>
              <w:pStyle w:val="ListParagraph"/>
              <w:spacing w:after="0" w:line="240" w:lineRule="auto"/>
              <w:ind w:left="0"/>
              <w:jc w:val="center"/>
              <w:rPr>
                <w:rFonts w:ascii="Times New Roman" w:hAnsi="Times New Roman" w:cs="Times New Roman"/>
              </w:rPr>
            </w:pPr>
            <w:r w:rsidRPr="004B6217">
              <w:rPr>
                <w:rFonts w:ascii="Times New Roman" w:hAnsi="Times New Roman" w:cs="Times New Roman"/>
              </w:rPr>
              <w:t>25</w:t>
            </w:r>
          </w:p>
        </w:tc>
      </w:tr>
      <w:tr w:rsidR="007D2228" w:rsidRPr="004B6217" w14:paraId="69C3E01B" w14:textId="77777777" w:rsidTr="004B6217">
        <w:tc>
          <w:tcPr>
            <w:tcW w:w="436" w:type="dxa"/>
            <w:vAlign w:val="center"/>
          </w:tcPr>
          <w:p w14:paraId="28BD3ED8" w14:textId="77777777" w:rsidR="007031A8" w:rsidRPr="004B6217" w:rsidRDefault="007031A8" w:rsidP="004B6217">
            <w:pPr>
              <w:pStyle w:val="ListParagraph"/>
              <w:spacing w:after="0" w:line="240" w:lineRule="auto"/>
              <w:ind w:left="0"/>
              <w:jc w:val="center"/>
              <w:rPr>
                <w:rFonts w:ascii="Times New Roman" w:hAnsi="Times New Roman" w:cs="Times New Roman"/>
              </w:rPr>
            </w:pPr>
          </w:p>
        </w:tc>
        <w:tc>
          <w:tcPr>
            <w:tcW w:w="2258" w:type="dxa"/>
            <w:vAlign w:val="center"/>
          </w:tcPr>
          <w:p w14:paraId="7F20B84F" w14:textId="77777777" w:rsidR="007031A8" w:rsidRPr="004B6217" w:rsidRDefault="007031A8" w:rsidP="004B6217">
            <w:pPr>
              <w:pStyle w:val="ListParagraph"/>
              <w:spacing w:after="0" w:line="240" w:lineRule="auto"/>
              <w:ind w:left="0"/>
              <w:jc w:val="center"/>
              <w:rPr>
                <w:rFonts w:ascii="Times New Roman" w:hAnsi="Times New Roman" w:cs="Times New Roman"/>
                <w:b/>
              </w:rPr>
            </w:pPr>
            <w:r w:rsidRPr="004B6217">
              <w:rPr>
                <w:rFonts w:ascii="Times New Roman" w:hAnsi="Times New Roman" w:cs="Times New Roman"/>
                <w:b/>
              </w:rPr>
              <w:t>Total</w:t>
            </w:r>
          </w:p>
        </w:tc>
        <w:tc>
          <w:tcPr>
            <w:tcW w:w="1417" w:type="dxa"/>
            <w:vAlign w:val="center"/>
          </w:tcPr>
          <w:p w14:paraId="254BB8B8" w14:textId="77777777" w:rsidR="007031A8" w:rsidRPr="004B6217" w:rsidRDefault="007031A8" w:rsidP="004B6217">
            <w:pPr>
              <w:pStyle w:val="ListParagraph"/>
              <w:spacing w:after="0" w:line="240" w:lineRule="auto"/>
              <w:ind w:left="0"/>
              <w:jc w:val="center"/>
              <w:rPr>
                <w:rFonts w:ascii="Times New Roman" w:hAnsi="Times New Roman" w:cs="Times New Roman"/>
                <w:b/>
              </w:rPr>
            </w:pPr>
            <w:r w:rsidRPr="004B6217">
              <w:rPr>
                <w:rFonts w:ascii="Times New Roman" w:hAnsi="Times New Roman" w:cs="Times New Roman"/>
                <w:b/>
              </w:rPr>
              <w:t>14</w:t>
            </w:r>
          </w:p>
        </w:tc>
        <w:tc>
          <w:tcPr>
            <w:tcW w:w="851" w:type="dxa"/>
            <w:vAlign w:val="center"/>
          </w:tcPr>
          <w:p w14:paraId="64FA34CC" w14:textId="77777777" w:rsidR="007031A8" w:rsidRPr="004B6217" w:rsidRDefault="007031A8" w:rsidP="004B6217">
            <w:pPr>
              <w:pStyle w:val="ListParagraph"/>
              <w:spacing w:after="0" w:line="240" w:lineRule="auto"/>
              <w:ind w:left="-223" w:firstLine="223"/>
              <w:jc w:val="center"/>
              <w:rPr>
                <w:rFonts w:ascii="Times New Roman" w:hAnsi="Times New Roman" w:cs="Times New Roman"/>
                <w:b/>
              </w:rPr>
            </w:pPr>
            <w:r w:rsidRPr="004B6217">
              <w:rPr>
                <w:rFonts w:ascii="Times New Roman" w:hAnsi="Times New Roman" w:cs="Times New Roman"/>
                <w:b/>
              </w:rPr>
              <w:t>70</w:t>
            </w:r>
          </w:p>
        </w:tc>
        <w:tc>
          <w:tcPr>
            <w:tcW w:w="992" w:type="dxa"/>
            <w:vAlign w:val="center"/>
          </w:tcPr>
          <w:p w14:paraId="6DC85AA9" w14:textId="77777777" w:rsidR="007031A8" w:rsidRPr="004B6217" w:rsidRDefault="007031A8" w:rsidP="004B6217">
            <w:pPr>
              <w:pStyle w:val="ListParagraph"/>
              <w:spacing w:after="0" w:line="240" w:lineRule="auto"/>
              <w:ind w:left="0"/>
              <w:jc w:val="center"/>
              <w:rPr>
                <w:rFonts w:ascii="Times New Roman" w:hAnsi="Times New Roman" w:cs="Times New Roman"/>
                <w:b/>
              </w:rPr>
            </w:pPr>
            <w:r w:rsidRPr="004B6217">
              <w:rPr>
                <w:rFonts w:ascii="Times New Roman" w:hAnsi="Times New Roman" w:cs="Times New Roman"/>
                <w:b/>
              </w:rPr>
              <w:t>20</w:t>
            </w:r>
          </w:p>
        </w:tc>
        <w:tc>
          <w:tcPr>
            <w:tcW w:w="850" w:type="dxa"/>
            <w:vAlign w:val="center"/>
          </w:tcPr>
          <w:p w14:paraId="3A4AFC75" w14:textId="77777777" w:rsidR="007031A8" w:rsidRPr="004B6217" w:rsidRDefault="007031A8" w:rsidP="004B6217">
            <w:pPr>
              <w:pStyle w:val="ListParagraph"/>
              <w:keepNext/>
              <w:spacing w:after="0" w:line="240" w:lineRule="auto"/>
              <w:ind w:left="0"/>
              <w:jc w:val="center"/>
              <w:rPr>
                <w:rFonts w:ascii="Times New Roman" w:hAnsi="Times New Roman" w:cs="Times New Roman"/>
                <w:b/>
              </w:rPr>
            </w:pPr>
            <w:r w:rsidRPr="004B6217">
              <w:rPr>
                <w:rFonts w:ascii="Times New Roman" w:hAnsi="Times New Roman" w:cs="Times New Roman"/>
                <w:b/>
              </w:rPr>
              <w:t>100</w:t>
            </w:r>
          </w:p>
        </w:tc>
      </w:tr>
    </w:tbl>
    <w:p w14:paraId="1A795037" w14:textId="08243778" w:rsidR="007031A8" w:rsidRPr="004B6217" w:rsidRDefault="00F13C60" w:rsidP="004B6217">
      <w:pPr>
        <w:pStyle w:val="ListParagraph"/>
        <w:spacing w:after="0" w:line="240" w:lineRule="auto"/>
        <w:ind w:left="993"/>
        <w:jc w:val="both"/>
        <w:rPr>
          <w:rFonts w:ascii="Times New Roman" w:hAnsi="Times New Roman" w:cs="Times New Roman"/>
          <w:i/>
          <w:sz w:val="20"/>
          <w:szCs w:val="20"/>
        </w:rPr>
      </w:pPr>
      <w:r w:rsidRPr="004B6217">
        <w:rPr>
          <w:rFonts w:ascii="Times New Roman" w:hAnsi="Times New Roman" w:cs="Times New Roman"/>
          <w:i/>
          <w:sz w:val="20"/>
          <w:szCs w:val="20"/>
        </w:rPr>
        <w:t xml:space="preserve">Sumber: </w:t>
      </w:r>
      <w:r w:rsidR="004B6217">
        <w:rPr>
          <w:rFonts w:ascii="Times New Roman" w:hAnsi="Times New Roman" w:cs="Times New Roman"/>
          <w:i/>
          <w:sz w:val="20"/>
          <w:szCs w:val="20"/>
        </w:rPr>
        <w:t>P</w:t>
      </w:r>
      <w:r w:rsidRPr="004B6217">
        <w:rPr>
          <w:rFonts w:ascii="Times New Roman" w:hAnsi="Times New Roman" w:cs="Times New Roman"/>
          <w:i/>
          <w:sz w:val="20"/>
          <w:szCs w:val="20"/>
        </w:rPr>
        <w:t>eneliti, 2022</w:t>
      </w:r>
    </w:p>
    <w:p w14:paraId="3B0710BE" w14:textId="77777777" w:rsidR="00F13C60" w:rsidRPr="00F13C60" w:rsidRDefault="00F13C60" w:rsidP="009A08EA">
      <w:pPr>
        <w:pStyle w:val="ListParagraph"/>
        <w:spacing w:after="0" w:line="276" w:lineRule="auto"/>
        <w:ind w:left="0"/>
        <w:jc w:val="both"/>
        <w:rPr>
          <w:rFonts w:ascii="Times New Roman" w:hAnsi="Times New Roman" w:cs="Times New Roman"/>
          <w:i/>
          <w:sz w:val="24"/>
          <w:szCs w:val="24"/>
        </w:rPr>
      </w:pPr>
    </w:p>
    <w:p w14:paraId="191A1CCC" w14:textId="705BD683" w:rsidR="007D2228" w:rsidRPr="00550156" w:rsidRDefault="007D2228" w:rsidP="00B974A6">
      <w:pPr>
        <w:pStyle w:val="ListParagraph"/>
        <w:spacing w:after="0" w:line="276" w:lineRule="auto"/>
        <w:ind w:left="0" w:firstLine="360"/>
        <w:jc w:val="both"/>
        <w:rPr>
          <w:rFonts w:ascii="Times New Roman" w:hAnsi="Times New Roman" w:cs="Times New Roman"/>
          <w:sz w:val="24"/>
          <w:szCs w:val="24"/>
        </w:rPr>
      </w:pPr>
      <w:r>
        <w:rPr>
          <w:rFonts w:ascii="Times New Roman" w:hAnsi="Times New Roman" w:cs="Times New Roman"/>
          <w:sz w:val="24"/>
          <w:szCs w:val="24"/>
        </w:rPr>
        <w:t>Dari data diatas dapat disimpulkan bahwa sistem proteksi aktif dalam kondisi baik dengan persentase sebesar 20%, sistem proteksi pasif dalam kondisi kurang dengan persentase sebesar 10%, kelengkapan tapak dalam kondisi baik dengan persentase sebesar 20%, dan sarana penyelamatan dalam kondisi baik</w:t>
      </w:r>
      <w:r w:rsidR="00DA14DB">
        <w:rPr>
          <w:rFonts w:ascii="Times New Roman" w:hAnsi="Times New Roman" w:cs="Times New Roman"/>
          <w:sz w:val="24"/>
          <w:szCs w:val="24"/>
        </w:rPr>
        <w:t xml:space="preserve"> </w:t>
      </w:r>
      <w:r>
        <w:rPr>
          <w:rFonts w:ascii="Times New Roman" w:hAnsi="Times New Roman" w:cs="Times New Roman"/>
          <w:sz w:val="24"/>
          <w:szCs w:val="24"/>
        </w:rPr>
        <w:t>dengan persentase sebesar 20%. Berdasarkan hasil analisis persentase penerapan diatas menghasilkan penerapan sistem proteksi dan sarana penyelamatan sebesar 70%, hal ini menunjukkan bahwa penerapan sistem proteksi dan sarana penyelamatan Pasar Johar Semarang (Johar Selatan) dalam tingkat kondisi cukup.</w:t>
      </w:r>
    </w:p>
    <w:p w14:paraId="19CF746F" w14:textId="77777777" w:rsidR="007D2228" w:rsidRDefault="007D2228" w:rsidP="009A08EA">
      <w:pPr>
        <w:pStyle w:val="ListParagraph"/>
        <w:spacing w:after="0" w:line="276" w:lineRule="auto"/>
        <w:ind w:left="-142"/>
        <w:jc w:val="both"/>
        <w:rPr>
          <w:rFonts w:ascii="Times New Roman" w:hAnsi="Times New Roman" w:cs="Times New Roman"/>
          <w:sz w:val="24"/>
          <w:szCs w:val="24"/>
        </w:rPr>
      </w:pPr>
    </w:p>
    <w:p w14:paraId="46B29440" w14:textId="77777777" w:rsidR="00134AA7" w:rsidRDefault="00134AA7" w:rsidP="009A08EA">
      <w:pPr>
        <w:pStyle w:val="ListParagraph"/>
        <w:numPr>
          <w:ilvl w:val="0"/>
          <w:numId w:val="2"/>
        </w:numPr>
        <w:spacing w:after="0" w:line="276"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KE</w:t>
      </w:r>
      <w:r w:rsidRPr="00134AA7">
        <w:rPr>
          <w:rFonts w:ascii="Times New Roman" w:hAnsi="Times New Roman" w:cs="Times New Roman"/>
          <w:b/>
          <w:sz w:val="24"/>
          <w:szCs w:val="24"/>
        </w:rPr>
        <w:t>SIMPULAN</w:t>
      </w:r>
    </w:p>
    <w:p w14:paraId="4BEE317E" w14:textId="31D88BF9" w:rsidR="00134AA7" w:rsidRDefault="00F13C60" w:rsidP="003C322E">
      <w:pPr>
        <w:pStyle w:val="ListParagraph"/>
        <w:spacing w:after="0" w:line="276"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analisa perhitungan persentase sistem penerapan sistem proteksi dan sarana penyelamatan di Pasar Johar Semarang (Johar Selatan) dapat disimpulkan bahwa </w:t>
      </w:r>
      <w:r w:rsidR="00DA14DB">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istem proteksi </w:t>
      </w:r>
      <w:r>
        <w:rPr>
          <w:rFonts w:ascii="Times New Roman" w:eastAsiaTheme="minorEastAsia" w:hAnsi="Times New Roman" w:cs="Times New Roman"/>
          <w:sz w:val="24"/>
          <w:szCs w:val="24"/>
        </w:rPr>
        <w:lastRenderedPageBreak/>
        <w:t xml:space="preserve">aktif, kelengkapan tapak dan sarana penyelamatan dalam kondisi baik </w:t>
      </w:r>
      <w:r>
        <w:rPr>
          <w:rFonts w:ascii="Times New Roman" w:eastAsiaTheme="minorEastAsia" w:hAnsi="Times New Roman" w:cs="Times New Roman"/>
          <w:sz w:val="24"/>
          <w:szCs w:val="24"/>
          <w:lang w:val="id-ID"/>
        </w:rPr>
        <w:t>serta</w:t>
      </w:r>
      <w:r>
        <w:rPr>
          <w:rFonts w:ascii="Times New Roman" w:eastAsiaTheme="minorEastAsia" w:hAnsi="Times New Roman" w:cs="Times New Roman"/>
          <w:sz w:val="24"/>
          <w:szCs w:val="24"/>
        </w:rPr>
        <w:t xml:space="preserve"> untuk sistem proteksi </w:t>
      </w:r>
      <w:r w:rsidR="00DA14DB">
        <w:rPr>
          <w:rFonts w:ascii="Times New Roman" w:eastAsiaTheme="minorEastAsia" w:hAnsi="Times New Roman" w:cs="Times New Roman"/>
          <w:sz w:val="24"/>
          <w:szCs w:val="24"/>
        </w:rPr>
        <w:t>pasif</w:t>
      </w:r>
      <w:r>
        <w:rPr>
          <w:rFonts w:ascii="Times New Roman" w:eastAsiaTheme="minorEastAsia" w:hAnsi="Times New Roman" w:cs="Times New Roman"/>
          <w:sz w:val="24"/>
          <w:szCs w:val="24"/>
        </w:rPr>
        <w:t xml:space="preserve"> dalam kondisi rendah</w:t>
      </w:r>
      <w:r>
        <w:rPr>
          <w:rFonts w:ascii="Times New Roman" w:eastAsiaTheme="minorEastAsia" w:hAnsi="Times New Roman" w:cs="Times New Roman"/>
          <w:sz w:val="24"/>
          <w:szCs w:val="24"/>
          <w:lang w:val="id-ID"/>
        </w:rPr>
        <w:t xml:space="preserve"> dikarenakan </w:t>
      </w:r>
      <w:r>
        <w:rPr>
          <w:rFonts w:ascii="Times New Roman" w:eastAsiaTheme="minorEastAsia" w:hAnsi="Times New Roman" w:cs="Times New Roman"/>
          <w:sz w:val="24"/>
          <w:szCs w:val="24"/>
        </w:rPr>
        <w:t>ada beberapa komponen yang terpasang namun tidak berfungsi</w:t>
      </w:r>
      <w:r>
        <w:rPr>
          <w:rFonts w:ascii="Times New Roman" w:hAnsi="Times New Roman" w:cs="Times New Roman"/>
          <w:sz w:val="24"/>
          <w:szCs w:val="24"/>
        </w:rPr>
        <w:t xml:space="preserve"> secara baik.  </w:t>
      </w:r>
    </w:p>
    <w:p w14:paraId="0BED8B3D" w14:textId="4FD4BDE0" w:rsidR="00F13C60" w:rsidRDefault="00F13C60" w:rsidP="00B974A6">
      <w:pPr>
        <w:pStyle w:val="ListParagraph"/>
        <w:spacing w:after="0" w:line="276" w:lineRule="auto"/>
        <w:ind w:left="0" w:firstLine="426"/>
        <w:jc w:val="both"/>
        <w:rPr>
          <w:rFonts w:ascii="Times New Roman" w:hAnsi="Times New Roman" w:cs="Times New Roman"/>
          <w:sz w:val="24"/>
          <w:szCs w:val="24"/>
        </w:rPr>
      </w:pPr>
      <w:r>
        <w:rPr>
          <w:rFonts w:ascii="Times New Roman" w:eastAsiaTheme="minorEastAsia" w:hAnsi="Times New Roman" w:cs="Times New Roman"/>
          <w:sz w:val="24"/>
          <w:szCs w:val="24"/>
        </w:rPr>
        <w:t>Hal ini menunjukkan bahwa penerapan sistem proteksi dan sarana penyelamatan di Pasar Johar Semarang dalam tingkat kategori cukup yaitu sebesar 70%</w:t>
      </w:r>
      <w:r w:rsidR="00AC3A88">
        <w:rPr>
          <w:rFonts w:ascii="Times New Roman" w:eastAsiaTheme="minorEastAsia" w:hAnsi="Times New Roman" w:cs="Times New Roman"/>
          <w:sz w:val="24"/>
          <w:szCs w:val="24"/>
        </w:rPr>
        <w:t xml:space="preserve"> yang berarti </w:t>
      </w:r>
      <w:r w:rsidR="00AC3A88">
        <w:rPr>
          <w:rFonts w:ascii="Times New Roman" w:hAnsi="Times New Roman" w:cs="Times New Roman"/>
          <w:sz w:val="24"/>
          <w:szCs w:val="24"/>
        </w:rPr>
        <w:t>semua komponen sistem proteksi kebakaran t</w:t>
      </w:r>
      <w:r w:rsidR="00AC3A88" w:rsidRPr="0066115E">
        <w:rPr>
          <w:rFonts w:ascii="Times New Roman" w:hAnsi="Times New Roman" w:cs="Times New Roman"/>
          <w:sz w:val="24"/>
          <w:szCs w:val="24"/>
        </w:rPr>
        <w:t>erpasang tetapi ada sebagian kecil yang tidak sesuai persyaratan</w:t>
      </w:r>
      <w:r w:rsidR="00AC3A88">
        <w:rPr>
          <w:rFonts w:ascii="Times New Roman" w:hAnsi="Times New Roman" w:cs="Times New Roman"/>
          <w:sz w:val="24"/>
          <w:szCs w:val="24"/>
        </w:rPr>
        <w:t>. Dalam hal ini masih berfungsi baik, tetapi ada sub komponen utilitas yang berfungsi kurang sempurna, terkadang menimbulkan gangguan atau kapasitas kurang dari yang ditetapkan dalam desain/spesifikasi, sehingga kenyamanan dan fungsi ruang dan/atau gedung terganggu.</w:t>
      </w:r>
    </w:p>
    <w:p w14:paraId="33035C2F" w14:textId="77777777" w:rsidR="00F13C60" w:rsidRDefault="00F13C60" w:rsidP="009A08EA">
      <w:pPr>
        <w:pStyle w:val="ListParagraph"/>
        <w:spacing w:after="0" w:line="276" w:lineRule="auto"/>
        <w:ind w:left="0"/>
        <w:jc w:val="both"/>
        <w:rPr>
          <w:rFonts w:ascii="Times New Roman" w:hAnsi="Times New Roman" w:cs="Times New Roman"/>
          <w:sz w:val="24"/>
          <w:szCs w:val="24"/>
        </w:rPr>
      </w:pPr>
    </w:p>
    <w:p w14:paraId="3E6C350F" w14:textId="77777777" w:rsidR="00F13C60" w:rsidRPr="00F13C60" w:rsidRDefault="00F13C60" w:rsidP="009A08EA">
      <w:pPr>
        <w:pStyle w:val="Text"/>
        <w:spacing w:after="120" w:line="276" w:lineRule="auto"/>
        <w:ind w:firstLine="0"/>
        <w:rPr>
          <w:b/>
          <w:bCs/>
          <w:noProof/>
          <w:sz w:val="24"/>
        </w:rPr>
      </w:pPr>
      <w:r w:rsidRPr="00F13C60">
        <w:rPr>
          <w:b/>
          <w:bCs/>
          <w:noProof/>
          <w:sz w:val="24"/>
        </w:rPr>
        <w:t>DAFTAR PUSTAKA</w:t>
      </w:r>
    </w:p>
    <w:p w14:paraId="6754EDFE" w14:textId="77777777" w:rsidR="00AC3A88" w:rsidRPr="00B974A6" w:rsidRDefault="00AC3A88" w:rsidP="00B974A6">
      <w:pPr>
        <w:pStyle w:val="ListParagraph"/>
        <w:numPr>
          <w:ilvl w:val="0"/>
          <w:numId w:val="11"/>
        </w:numPr>
        <w:spacing w:after="0" w:line="240" w:lineRule="auto"/>
        <w:jc w:val="both"/>
        <w:rPr>
          <w:rFonts w:ascii="Times New Roman" w:hAnsi="Times New Roman" w:cs="Times New Roman"/>
          <w:sz w:val="24"/>
          <w:szCs w:val="24"/>
        </w:rPr>
      </w:pPr>
      <w:r w:rsidRPr="00B974A6">
        <w:rPr>
          <w:rFonts w:ascii="Times New Roman" w:hAnsi="Times New Roman" w:cs="Times New Roman"/>
          <w:sz w:val="24"/>
          <w:szCs w:val="24"/>
        </w:rPr>
        <w:t>(BSN) Badan Standarisasi Nasional. (2000). SNI-03-1746-2000. Tata Cara Perencanaan Dan Pemasangan Sarana Jalan Keluar Untuk Penyelamatan Terhadap Bahaya Pada Bangunan Gedung.</w:t>
      </w:r>
    </w:p>
    <w:p w14:paraId="1550B0F4" w14:textId="77777777" w:rsidR="00AC3A88" w:rsidRDefault="00AC3A88" w:rsidP="00B974A6">
      <w:pPr>
        <w:pStyle w:val="Bibliography"/>
        <w:numPr>
          <w:ilvl w:val="0"/>
          <w:numId w:val="11"/>
        </w:numPr>
        <w:spacing w:after="0" w:line="240" w:lineRule="auto"/>
        <w:jc w:val="both"/>
        <w:rPr>
          <w:rFonts w:ascii="Times New Roman" w:hAnsi="Times New Roman" w:cs="Times New Roman"/>
          <w:noProof/>
          <w:sz w:val="24"/>
          <w:szCs w:val="24"/>
        </w:rPr>
      </w:pPr>
      <w:r w:rsidRPr="002248D4">
        <w:rPr>
          <w:rFonts w:ascii="Times New Roman" w:hAnsi="Times New Roman" w:cs="Times New Roman"/>
          <w:noProof/>
          <w:sz w:val="24"/>
          <w:szCs w:val="24"/>
        </w:rPr>
        <w:t xml:space="preserve">Bintaro </w:t>
      </w:r>
      <w:r>
        <w:rPr>
          <w:rFonts w:ascii="Times New Roman" w:hAnsi="Times New Roman" w:cs="Times New Roman"/>
          <w:noProof/>
          <w:sz w:val="24"/>
          <w:szCs w:val="24"/>
        </w:rPr>
        <w:t>I</w:t>
      </w:r>
      <w:r w:rsidRPr="002248D4">
        <w:rPr>
          <w:rFonts w:ascii="Times New Roman" w:hAnsi="Times New Roman" w:cs="Times New Roman"/>
          <w:noProof/>
          <w:sz w:val="24"/>
          <w:szCs w:val="24"/>
        </w:rPr>
        <w:t xml:space="preserve">lham, A. T. (2021). Analisis Implementasi Sistem Proteksi Kebakaran Aktif, Sarana Penyelamatan Jiwa Dan Tanggap Darurat Di Gedung Promoter Polda Metro Jaya Tahun 2021. </w:t>
      </w:r>
      <w:r w:rsidRPr="002248D4">
        <w:rPr>
          <w:rFonts w:ascii="Times New Roman" w:hAnsi="Times New Roman" w:cs="Times New Roman"/>
          <w:i/>
          <w:iCs/>
          <w:noProof/>
          <w:sz w:val="24"/>
          <w:szCs w:val="24"/>
        </w:rPr>
        <w:t>Jurnal Akses Terbuka Penerbit Dohara</w:t>
      </w:r>
      <w:r w:rsidRPr="002248D4">
        <w:rPr>
          <w:rFonts w:ascii="Times New Roman" w:hAnsi="Times New Roman" w:cs="Times New Roman"/>
          <w:noProof/>
          <w:sz w:val="24"/>
          <w:szCs w:val="24"/>
        </w:rPr>
        <w:t>, 59-67.</w:t>
      </w:r>
    </w:p>
    <w:p w14:paraId="367138FD" w14:textId="53A12C8C" w:rsidR="00AC3A88" w:rsidRDefault="00AC3A88" w:rsidP="00B974A6">
      <w:pPr>
        <w:pStyle w:val="Bibliography"/>
        <w:numPr>
          <w:ilvl w:val="0"/>
          <w:numId w:val="11"/>
        </w:numPr>
        <w:spacing w:after="0" w:line="240" w:lineRule="auto"/>
        <w:jc w:val="both"/>
        <w:rPr>
          <w:rFonts w:ascii="Times New Roman" w:hAnsi="Times New Roman" w:cs="Times New Roman"/>
          <w:noProof/>
          <w:sz w:val="24"/>
          <w:szCs w:val="24"/>
        </w:rPr>
      </w:pPr>
      <w:r w:rsidRPr="002248D4">
        <w:rPr>
          <w:rFonts w:ascii="Times New Roman" w:hAnsi="Times New Roman" w:cs="Times New Roman"/>
          <w:sz w:val="24"/>
          <w:szCs w:val="24"/>
        </w:rPr>
        <w:t>Dinas Pemadam Kebakaran dan Penyelamatan. (2005). Pemeriksaan Keselamatan Kebakaran Gedung Nomor Pd-T-11-2005-C</w:t>
      </w:r>
    </w:p>
    <w:p w14:paraId="21516611" w14:textId="01F54B55" w:rsidR="00AC3A88" w:rsidRPr="00B974A6" w:rsidRDefault="00AC3A88" w:rsidP="00B974A6">
      <w:pPr>
        <w:pStyle w:val="ListParagraph"/>
        <w:numPr>
          <w:ilvl w:val="0"/>
          <w:numId w:val="11"/>
        </w:numPr>
        <w:spacing w:after="0" w:line="240" w:lineRule="auto"/>
        <w:jc w:val="both"/>
        <w:rPr>
          <w:rFonts w:ascii="Times New Roman" w:hAnsi="Times New Roman" w:cs="Times New Roman"/>
          <w:sz w:val="24"/>
          <w:szCs w:val="24"/>
        </w:rPr>
      </w:pPr>
      <w:r w:rsidRPr="00B974A6">
        <w:rPr>
          <w:rFonts w:ascii="Times New Roman" w:hAnsi="Times New Roman" w:cs="Times New Roman"/>
          <w:sz w:val="24"/>
          <w:szCs w:val="24"/>
        </w:rPr>
        <w:t>Permen RI. (2008). Peraturan Menteri Pekerjaan Umum Nomor 26/PRT/M/2008 tentang Persyaratan Teknis Sistem Proteksi Kebakaran pada Bangunan Gedung dan Lingkungan.</w:t>
      </w:r>
    </w:p>
    <w:p w14:paraId="6CC1E38D" w14:textId="7F9AF084" w:rsidR="00F773BF" w:rsidRPr="00B974A6" w:rsidRDefault="00F773BF" w:rsidP="00B974A6">
      <w:pPr>
        <w:pStyle w:val="ListParagraph"/>
        <w:numPr>
          <w:ilvl w:val="0"/>
          <w:numId w:val="11"/>
        </w:numPr>
        <w:spacing w:after="0" w:line="240" w:lineRule="auto"/>
        <w:jc w:val="both"/>
        <w:rPr>
          <w:rFonts w:ascii="Times New Roman" w:hAnsi="Times New Roman" w:cs="Times New Roman"/>
          <w:noProof/>
          <w:sz w:val="24"/>
          <w:szCs w:val="24"/>
        </w:rPr>
      </w:pPr>
      <w:r w:rsidRPr="00B974A6">
        <w:rPr>
          <w:rFonts w:ascii="Times New Roman" w:hAnsi="Times New Roman" w:cs="Times New Roman"/>
          <w:sz w:val="24"/>
          <w:szCs w:val="24"/>
        </w:rPr>
        <w:t>Saptaria, Erry et al. 2005. Pedoman Teknis Pemeriksaaan Keselamatan Kebakaran Bangunan Gedung. Bandung: Puslitbang Permukiman, Badan Penelitian dan Pengembangan PU, Departemen Pekerjaan Umum.</w:t>
      </w:r>
    </w:p>
    <w:p w14:paraId="4EB85CC9" w14:textId="2823495B" w:rsidR="00AC3A88" w:rsidRPr="00B974A6" w:rsidRDefault="00AC3A88" w:rsidP="00B974A6">
      <w:pPr>
        <w:pStyle w:val="ListParagraph"/>
        <w:numPr>
          <w:ilvl w:val="0"/>
          <w:numId w:val="11"/>
        </w:numPr>
        <w:spacing w:after="0" w:line="240" w:lineRule="auto"/>
        <w:jc w:val="both"/>
        <w:rPr>
          <w:rFonts w:ascii="Times New Roman" w:hAnsi="Times New Roman" w:cs="Times New Roman"/>
          <w:noProof/>
          <w:sz w:val="24"/>
          <w:szCs w:val="24"/>
        </w:rPr>
      </w:pPr>
      <w:r w:rsidRPr="00B974A6">
        <w:rPr>
          <w:rFonts w:ascii="Times New Roman" w:hAnsi="Times New Roman" w:cs="Times New Roman"/>
          <w:noProof/>
          <w:sz w:val="24"/>
          <w:szCs w:val="24"/>
        </w:rPr>
        <w:t xml:space="preserve">Siti, A. (2013). Kaitan Desain Ruang Dengan Perilaku Pengguna Pada Bangunan Publik. </w:t>
      </w:r>
      <w:r w:rsidRPr="00B974A6">
        <w:rPr>
          <w:rFonts w:ascii="Times New Roman" w:hAnsi="Times New Roman" w:cs="Times New Roman"/>
          <w:i/>
          <w:iCs/>
          <w:noProof/>
          <w:sz w:val="24"/>
          <w:szCs w:val="24"/>
        </w:rPr>
        <w:t>Institut Teknologi Adhi Tama Surabaya</w:t>
      </w:r>
      <w:r w:rsidRPr="00B974A6">
        <w:rPr>
          <w:rFonts w:ascii="Times New Roman" w:hAnsi="Times New Roman" w:cs="Times New Roman"/>
          <w:noProof/>
          <w:sz w:val="24"/>
          <w:szCs w:val="24"/>
        </w:rPr>
        <w:t>.</w:t>
      </w:r>
    </w:p>
    <w:p w14:paraId="1C1F9A0C" w14:textId="0BEF76CD" w:rsidR="00F773BF" w:rsidRPr="00B974A6" w:rsidRDefault="00F773BF" w:rsidP="00B974A6">
      <w:pPr>
        <w:pStyle w:val="ListParagraph"/>
        <w:numPr>
          <w:ilvl w:val="0"/>
          <w:numId w:val="11"/>
        </w:numPr>
        <w:spacing w:after="0" w:line="240" w:lineRule="auto"/>
        <w:jc w:val="both"/>
        <w:rPr>
          <w:rFonts w:ascii="Times New Roman" w:hAnsi="Times New Roman" w:cs="Times New Roman"/>
          <w:sz w:val="24"/>
          <w:szCs w:val="24"/>
        </w:rPr>
      </w:pPr>
      <w:r w:rsidRPr="00B974A6">
        <w:rPr>
          <w:rFonts w:ascii="Times New Roman" w:hAnsi="Times New Roman" w:cs="Times New Roman"/>
          <w:noProof/>
          <w:sz w:val="24"/>
          <w:szCs w:val="24"/>
        </w:rPr>
        <w:t xml:space="preserve">Soehatman, Ramli. (2010). Sistem Manajemen Keselamatan dan Kesehatan Kerja. </w:t>
      </w:r>
      <w:r w:rsidRPr="00B974A6">
        <w:rPr>
          <w:rFonts w:ascii="Times New Roman" w:hAnsi="Times New Roman" w:cs="Times New Roman"/>
          <w:i/>
          <w:iCs/>
          <w:noProof/>
          <w:sz w:val="24"/>
          <w:szCs w:val="24"/>
        </w:rPr>
        <w:t>Repositori Riset Kesehatan Nasional</w:t>
      </w:r>
      <w:r w:rsidRPr="00B974A6">
        <w:rPr>
          <w:rFonts w:ascii="Times New Roman" w:hAnsi="Times New Roman" w:cs="Times New Roman"/>
          <w:noProof/>
          <w:sz w:val="24"/>
          <w:szCs w:val="24"/>
        </w:rPr>
        <w:t>.</w:t>
      </w:r>
    </w:p>
    <w:p w14:paraId="0F2148EF" w14:textId="2E994D49" w:rsidR="00F773BF" w:rsidRPr="00B974A6" w:rsidRDefault="00F773BF" w:rsidP="00B974A6">
      <w:pPr>
        <w:pStyle w:val="ListParagraph"/>
        <w:numPr>
          <w:ilvl w:val="0"/>
          <w:numId w:val="11"/>
        </w:numPr>
        <w:spacing w:after="0" w:line="240" w:lineRule="auto"/>
        <w:jc w:val="both"/>
        <w:rPr>
          <w:rFonts w:ascii="Times New Roman" w:hAnsi="Times New Roman" w:cs="Times New Roman"/>
          <w:sz w:val="24"/>
          <w:szCs w:val="24"/>
        </w:rPr>
      </w:pPr>
      <w:r w:rsidRPr="00B974A6">
        <w:rPr>
          <w:rFonts w:ascii="Times New Roman" w:hAnsi="Times New Roman" w:cs="Times New Roman"/>
          <w:sz w:val="24"/>
          <w:szCs w:val="24"/>
        </w:rPr>
        <w:t>SNI 03-3985-2000. Tata Cara Perencanaan, Pemasangan Dan Pengujian Sistem Deteksi Dan Alarm Kebakaran Untuk Pencegahan Bahaya Kebakaran Pada Bangunan Gedung.</w:t>
      </w:r>
    </w:p>
    <w:p w14:paraId="40F3EAC3" w14:textId="1B14FC57" w:rsidR="00AC3A88" w:rsidRPr="00B974A6" w:rsidRDefault="00AC3A88" w:rsidP="00B974A6">
      <w:pPr>
        <w:pStyle w:val="ListParagraph"/>
        <w:numPr>
          <w:ilvl w:val="0"/>
          <w:numId w:val="11"/>
        </w:numPr>
        <w:spacing w:after="0" w:line="240" w:lineRule="auto"/>
        <w:jc w:val="both"/>
        <w:rPr>
          <w:rFonts w:ascii="Times New Roman" w:hAnsi="Times New Roman" w:cs="Times New Roman"/>
          <w:i/>
          <w:sz w:val="24"/>
          <w:szCs w:val="24"/>
        </w:rPr>
      </w:pPr>
      <w:r w:rsidRPr="00B974A6">
        <w:rPr>
          <w:rFonts w:ascii="Times New Roman" w:hAnsi="Times New Roman" w:cs="Times New Roman"/>
          <w:sz w:val="24"/>
          <w:szCs w:val="24"/>
        </w:rPr>
        <w:t xml:space="preserve">Sugiyono. (2015). Metode Penelitian Kombinasi (Mixed Methods). </w:t>
      </w:r>
      <w:r w:rsidRPr="00B974A6">
        <w:rPr>
          <w:rFonts w:ascii="Times New Roman" w:hAnsi="Times New Roman" w:cs="Times New Roman"/>
          <w:i/>
          <w:sz w:val="24"/>
          <w:szCs w:val="24"/>
        </w:rPr>
        <w:t>Bandung: CV Alfabeta</w:t>
      </w:r>
    </w:p>
    <w:p w14:paraId="3C170614" w14:textId="29FA05D9" w:rsidR="00F773BF" w:rsidRPr="00B974A6" w:rsidRDefault="00F773BF" w:rsidP="00B974A6">
      <w:pPr>
        <w:pStyle w:val="ListParagraph"/>
        <w:numPr>
          <w:ilvl w:val="0"/>
          <w:numId w:val="11"/>
        </w:numPr>
        <w:spacing w:after="0" w:line="240" w:lineRule="auto"/>
        <w:jc w:val="both"/>
        <w:rPr>
          <w:rFonts w:ascii="Times New Roman" w:hAnsi="Times New Roman" w:cs="Times New Roman"/>
          <w:sz w:val="24"/>
          <w:szCs w:val="24"/>
        </w:rPr>
      </w:pPr>
      <w:r w:rsidRPr="00B974A6">
        <w:rPr>
          <w:rFonts w:ascii="Times New Roman" w:hAnsi="Times New Roman" w:cs="Times New Roman"/>
          <w:sz w:val="24"/>
          <w:szCs w:val="24"/>
        </w:rPr>
        <w:t xml:space="preserve">Tjiptono, </w:t>
      </w:r>
      <w:r w:rsidRPr="00B974A6">
        <w:rPr>
          <w:rFonts w:ascii="Times New Roman" w:hAnsi="Times New Roman" w:cs="Times New Roman"/>
          <w:noProof/>
          <w:sz w:val="24"/>
          <w:szCs w:val="24"/>
        </w:rPr>
        <w:t>Fandy</w:t>
      </w:r>
      <w:r w:rsidRPr="00B974A6">
        <w:rPr>
          <w:rFonts w:ascii="Times New Roman" w:hAnsi="Times New Roman" w:cs="Times New Roman"/>
          <w:sz w:val="24"/>
          <w:szCs w:val="24"/>
        </w:rPr>
        <w:t>. (2007). Strategi Pemasaran. Edisi Pertama. Yogyakarta: Andi Ofset.</w:t>
      </w:r>
    </w:p>
    <w:p w14:paraId="583C598A" w14:textId="77777777" w:rsidR="00F13C60" w:rsidRPr="00F13C60" w:rsidRDefault="00F13C60" w:rsidP="00134AA7">
      <w:pPr>
        <w:pStyle w:val="ListParagraph"/>
        <w:spacing w:after="0" w:line="240" w:lineRule="auto"/>
        <w:ind w:left="0"/>
        <w:jc w:val="both"/>
        <w:rPr>
          <w:rFonts w:ascii="Times New Roman" w:hAnsi="Times New Roman" w:cs="Times New Roman"/>
          <w:sz w:val="24"/>
          <w:szCs w:val="24"/>
        </w:rPr>
      </w:pPr>
    </w:p>
    <w:sectPr w:rsidR="00F13C60" w:rsidRPr="00F13C60" w:rsidSect="00AA3CE0">
      <w:type w:val="continuous"/>
      <w:pgSz w:w="12240" w:h="15840"/>
      <w:pgMar w:top="1701" w:right="1183"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81277" w14:textId="77777777" w:rsidR="002B49A4" w:rsidRDefault="002B49A4">
      <w:pPr>
        <w:spacing w:after="0" w:line="240" w:lineRule="auto"/>
      </w:pPr>
      <w:r>
        <w:separator/>
      </w:r>
    </w:p>
  </w:endnote>
  <w:endnote w:type="continuationSeparator" w:id="0">
    <w:p w14:paraId="58F6DBD0" w14:textId="77777777" w:rsidR="002B49A4" w:rsidRDefault="002B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F24E" w14:textId="77777777" w:rsidR="00572F90" w:rsidRDefault="00572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0F4B" w14:textId="77777777" w:rsidR="00572F90" w:rsidRDefault="00572F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6C818" w14:textId="77777777" w:rsidR="00572F90" w:rsidRDefault="00572F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000073"/>
      <w:docPartObj>
        <w:docPartGallery w:val="Page Numbers (Bottom of Page)"/>
        <w:docPartUnique/>
      </w:docPartObj>
    </w:sdtPr>
    <w:sdtEndPr>
      <w:rPr>
        <w:noProof/>
      </w:rPr>
    </w:sdtEndPr>
    <w:sdtContent>
      <w:p w14:paraId="0D2B7414" w14:textId="77777777" w:rsidR="00A7695B" w:rsidRDefault="008C283D">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710D624" w14:textId="77777777" w:rsidR="00A7695B" w:rsidRDefault="000000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133023"/>
      <w:docPartObj>
        <w:docPartGallery w:val="Page Numbers (Bottom of Page)"/>
        <w:docPartUnique/>
      </w:docPartObj>
    </w:sdtPr>
    <w:sdtEndPr>
      <w:rPr>
        <w:noProof/>
      </w:rPr>
    </w:sdtEndPr>
    <w:sdtContent>
      <w:p w14:paraId="1C261EEE" w14:textId="77777777" w:rsidR="00A7695B" w:rsidRDefault="008C28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7D5BAF" w14:textId="77777777" w:rsidR="00A7695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E592F" w14:textId="77777777" w:rsidR="002B49A4" w:rsidRDefault="002B49A4">
      <w:pPr>
        <w:spacing w:after="0" w:line="240" w:lineRule="auto"/>
      </w:pPr>
      <w:r>
        <w:separator/>
      </w:r>
    </w:p>
  </w:footnote>
  <w:footnote w:type="continuationSeparator" w:id="0">
    <w:p w14:paraId="56C86A19" w14:textId="77777777" w:rsidR="002B49A4" w:rsidRDefault="002B4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45814" w14:textId="77777777" w:rsidR="00572F90" w:rsidRDefault="00572F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95EB" w14:textId="3A82B870" w:rsidR="00572F90" w:rsidRPr="00572F90" w:rsidRDefault="00572F90" w:rsidP="00572F90">
    <w:pPr>
      <w:pStyle w:val="Header"/>
      <w:rPr>
        <w:rFonts w:ascii="Times New Roman" w:hAnsi="Times New Roman" w:cs="Times New Roman"/>
        <w:sz w:val="24"/>
        <w:szCs w:val="24"/>
      </w:rPr>
    </w:pPr>
    <w:r w:rsidRPr="00572F90">
      <w:rPr>
        <w:rFonts w:ascii="Times New Roman" w:hAnsi="Times New Roman" w:cs="Times New Roman"/>
        <w:sz w:val="24"/>
        <w:szCs w:val="24"/>
      </w:rPr>
      <w:t>Journal of Research and Technology Studies</w:t>
    </w:r>
  </w:p>
  <w:p w14:paraId="7D713521" w14:textId="4484E135" w:rsidR="00572F90" w:rsidRPr="00572F90" w:rsidRDefault="00572F90" w:rsidP="00572F90">
    <w:pPr>
      <w:pStyle w:val="Header"/>
      <w:tabs>
        <w:tab w:val="clear" w:pos="4513"/>
        <w:tab w:val="clear" w:pos="9026"/>
        <w:tab w:val="left" w:pos="8184"/>
      </w:tabs>
      <w:rPr>
        <w:rFonts w:ascii="Times New Roman" w:hAnsi="Times New Roman" w:cs="Times New Roman"/>
        <w:sz w:val="24"/>
        <w:szCs w:val="24"/>
      </w:rPr>
    </w:pPr>
    <w:r w:rsidRPr="00572F90">
      <w:rPr>
        <w:rFonts w:ascii="Times New Roman" w:hAnsi="Times New Roman" w:cs="Times New Roman"/>
        <w:sz w:val="24"/>
        <w:szCs w:val="24"/>
      </w:rPr>
      <w:t>Vol. 01, No. 2 Tahun 2022</w:t>
    </w:r>
    <w:r>
      <w:rPr>
        <w:rFonts w:ascii="Times New Roman" w:hAnsi="Times New Roman" w:cs="Times New Roman"/>
        <w:sz w:val="24"/>
        <w:szCs w:val="24"/>
      </w:rPr>
      <w:tab/>
    </w:r>
  </w:p>
  <w:p w14:paraId="692BBB4E" w14:textId="01C6965A" w:rsidR="00572F90" w:rsidRPr="00572F90" w:rsidRDefault="00572F90" w:rsidP="00572F90">
    <w:pPr>
      <w:pStyle w:val="Header"/>
      <w:rPr>
        <w:rFonts w:ascii="Times New Roman" w:hAnsi="Times New Roman" w:cs="Times New Roman"/>
        <w:sz w:val="24"/>
        <w:szCs w:val="24"/>
      </w:rPr>
    </w:pPr>
    <w:r w:rsidRPr="00572F90">
      <w:rPr>
        <w:rFonts w:ascii="Times New Roman" w:hAnsi="Times New Roman" w:cs="Times New Roman"/>
        <w:sz w:val="24"/>
        <w:szCs w:val="24"/>
      </w:rPr>
      <w:t>E-ISSN: 2964-7371</w:t>
    </w:r>
  </w:p>
  <w:p w14:paraId="04FAEEC1" w14:textId="77777777" w:rsidR="00572F90" w:rsidRDefault="00572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A211" w14:textId="77777777" w:rsidR="00572F90" w:rsidRDefault="00572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837"/>
    <w:multiLevelType w:val="hybridMultilevel"/>
    <w:tmpl w:val="FD508326"/>
    <w:lvl w:ilvl="0" w:tplc="6390EB9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04AB5629"/>
    <w:multiLevelType w:val="hybridMultilevel"/>
    <w:tmpl w:val="98AA199E"/>
    <w:lvl w:ilvl="0" w:tplc="89A622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42FCE"/>
    <w:multiLevelType w:val="hybridMultilevel"/>
    <w:tmpl w:val="D2E63BB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F6235"/>
    <w:multiLevelType w:val="hybridMultilevel"/>
    <w:tmpl w:val="CF00AD7C"/>
    <w:lvl w:ilvl="0" w:tplc="448E8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3369D4"/>
    <w:multiLevelType w:val="hybridMultilevel"/>
    <w:tmpl w:val="EAD23854"/>
    <w:lvl w:ilvl="0" w:tplc="E9725A6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6A7737E9"/>
    <w:multiLevelType w:val="multilevel"/>
    <w:tmpl w:val="528E84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15B6FEC"/>
    <w:multiLevelType w:val="hybridMultilevel"/>
    <w:tmpl w:val="EC061FE4"/>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2794974"/>
    <w:multiLevelType w:val="hybridMultilevel"/>
    <w:tmpl w:val="AFBE9A22"/>
    <w:lvl w:ilvl="0" w:tplc="24260A2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7A014150"/>
    <w:multiLevelType w:val="hybridMultilevel"/>
    <w:tmpl w:val="9CE0D172"/>
    <w:lvl w:ilvl="0" w:tplc="5192B9E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7A5D0E6B"/>
    <w:multiLevelType w:val="hybridMultilevel"/>
    <w:tmpl w:val="120A7316"/>
    <w:lvl w:ilvl="0" w:tplc="444439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4B2F73"/>
    <w:multiLevelType w:val="hybridMultilevel"/>
    <w:tmpl w:val="188AD6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1512306">
    <w:abstractNumId w:val="1"/>
  </w:num>
  <w:num w:numId="2" w16cid:durableId="299195395">
    <w:abstractNumId w:val="2"/>
  </w:num>
  <w:num w:numId="3" w16cid:durableId="55472532">
    <w:abstractNumId w:val="10"/>
  </w:num>
  <w:num w:numId="4" w16cid:durableId="1570918258">
    <w:abstractNumId w:val="8"/>
  </w:num>
  <w:num w:numId="5" w16cid:durableId="1777290148">
    <w:abstractNumId w:val="0"/>
  </w:num>
  <w:num w:numId="6" w16cid:durableId="1311667202">
    <w:abstractNumId w:val="7"/>
  </w:num>
  <w:num w:numId="7" w16cid:durableId="1245145800">
    <w:abstractNumId w:val="4"/>
  </w:num>
  <w:num w:numId="8" w16cid:durableId="241329739">
    <w:abstractNumId w:val="9"/>
  </w:num>
  <w:num w:numId="9" w16cid:durableId="2063942001">
    <w:abstractNumId w:val="5"/>
  </w:num>
  <w:num w:numId="10" w16cid:durableId="1115058291">
    <w:abstractNumId w:val="3"/>
  </w:num>
  <w:num w:numId="11" w16cid:durableId="427040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9B5"/>
    <w:rsid w:val="00005A83"/>
    <w:rsid w:val="000770E1"/>
    <w:rsid w:val="001319AF"/>
    <w:rsid w:val="00134AA7"/>
    <w:rsid w:val="001F725C"/>
    <w:rsid w:val="002405DC"/>
    <w:rsid w:val="00250529"/>
    <w:rsid w:val="00257701"/>
    <w:rsid w:val="002B49A4"/>
    <w:rsid w:val="00302493"/>
    <w:rsid w:val="003305D3"/>
    <w:rsid w:val="0039045C"/>
    <w:rsid w:val="003C322E"/>
    <w:rsid w:val="004B6217"/>
    <w:rsid w:val="004F01F6"/>
    <w:rsid w:val="00524034"/>
    <w:rsid w:val="00572F90"/>
    <w:rsid w:val="00600DF6"/>
    <w:rsid w:val="006218F4"/>
    <w:rsid w:val="00662256"/>
    <w:rsid w:val="007031A8"/>
    <w:rsid w:val="00722ADA"/>
    <w:rsid w:val="007255B2"/>
    <w:rsid w:val="007A4172"/>
    <w:rsid w:val="007D2228"/>
    <w:rsid w:val="007E50EA"/>
    <w:rsid w:val="008553C9"/>
    <w:rsid w:val="0085617D"/>
    <w:rsid w:val="008C283D"/>
    <w:rsid w:val="009A08EA"/>
    <w:rsid w:val="00A36ED5"/>
    <w:rsid w:val="00A729B5"/>
    <w:rsid w:val="00A8334A"/>
    <w:rsid w:val="00A979FD"/>
    <w:rsid w:val="00AA3CE0"/>
    <w:rsid w:val="00AA4674"/>
    <w:rsid w:val="00AC31E0"/>
    <w:rsid w:val="00AC3A88"/>
    <w:rsid w:val="00AF281C"/>
    <w:rsid w:val="00AF5857"/>
    <w:rsid w:val="00B27FDB"/>
    <w:rsid w:val="00B974A6"/>
    <w:rsid w:val="00BB34B4"/>
    <w:rsid w:val="00C462A1"/>
    <w:rsid w:val="00C568D6"/>
    <w:rsid w:val="00C76274"/>
    <w:rsid w:val="00CB3DE5"/>
    <w:rsid w:val="00D460A8"/>
    <w:rsid w:val="00D4789C"/>
    <w:rsid w:val="00D710D2"/>
    <w:rsid w:val="00DA14DB"/>
    <w:rsid w:val="00DA17C6"/>
    <w:rsid w:val="00E41EF6"/>
    <w:rsid w:val="00F13C60"/>
    <w:rsid w:val="00F773BF"/>
    <w:rsid w:val="00F86BBA"/>
    <w:rsid w:val="00FA57C0"/>
    <w:rsid w:val="00FB7F81"/>
    <w:rsid w:val="00FC6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5F012"/>
  <w15:chartTrackingRefBased/>
  <w15:docId w15:val="{93269C3D-4728-4E06-8B5C-EAC28DAC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29B5"/>
    <w:rPr>
      <w:color w:val="0563C1" w:themeColor="hyperlink"/>
      <w:u w:val="single"/>
    </w:rPr>
  </w:style>
  <w:style w:type="paragraph" w:styleId="HTMLPreformatted">
    <w:name w:val="HTML Preformatted"/>
    <w:basedOn w:val="Normal"/>
    <w:link w:val="HTMLPreformattedChar"/>
    <w:uiPriority w:val="99"/>
    <w:semiHidden/>
    <w:unhideWhenUsed/>
    <w:rsid w:val="00C56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568D6"/>
    <w:rPr>
      <w:rFonts w:ascii="Courier New" w:eastAsia="Times New Roman" w:hAnsi="Courier New" w:cs="Courier New"/>
      <w:sz w:val="20"/>
      <w:szCs w:val="20"/>
    </w:rPr>
  </w:style>
  <w:style w:type="character" w:customStyle="1" w:styleId="y2iqfc">
    <w:name w:val="y2iqfc"/>
    <w:basedOn w:val="DefaultParagraphFont"/>
    <w:rsid w:val="00C568D6"/>
  </w:style>
  <w:style w:type="paragraph" w:styleId="ListParagraph">
    <w:name w:val="List Paragraph"/>
    <w:basedOn w:val="Normal"/>
    <w:link w:val="ListParagraphChar"/>
    <w:uiPriority w:val="1"/>
    <w:qFormat/>
    <w:rsid w:val="00AF281C"/>
    <w:pPr>
      <w:ind w:left="720"/>
      <w:contextualSpacing/>
    </w:pPr>
  </w:style>
  <w:style w:type="character" w:customStyle="1" w:styleId="ListParagraphChar">
    <w:name w:val="List Paragraph Char"/>
    <w:link w:val="ListParagraph"/>
    <w:uiPriority w:val="1"/>
    <w:rsid w:val="00A8334A"/>
  </w:style>
  <w:style w:type="paragraph" w:customStyle="1" w:styleId="Text">
    <w:name w:val="Text"/>
    <w:basedOn w:val="Normal"/>
    <w:rsid w:val="00F13C60"/>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36ED5"/>
    <w:rPr>
      <w:color w:val="605E5C"/>
      <w:shd w:val="clear" w:color="auto" w:fill="E1DFDD"/>
    </w:rPr>
  </w:style>
  <w:style w:type="paragraph" w:styleId="Caption">
    <w:name w:val="caption"/>
    <w:basedOn w:val="Normal"/>
    <w:next w:val="Normal"/>
    <w:uiPriority w:val="35"/>
    <w:unhideWhenUsed/>
    <w:qFormat/>
    <w:rsid w:val="008553C9"/>
    <w:pPr>
      <w:spacing w:after="200" w:line="240" w:lineRule="auto"/>
    </w:pPr>
    <w:rPr>
      <w:i/>
      <w:iCs/>
      <w:color w:val="44546A" w:themeColor="text2"/>
      <w:sz w:val="18"/>
      <w:szCs w:val="18"/>
    </w:rPr>
  </w:style>
  <w:style w:type="paragraph" w:styleId="Footer">
    <w:name w:val="footer"/>
    <w:basedOn w:val="Normal"/>
    <w:link w:val="FooterChar"/>
    <w:uiPriority w:val="99"/>
    <w:unhideWhenUsed/>
    <w:rsid w:val="007A4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172"/>
  </w:style>
  <w:style w:type="paragraph" w:styleId="Bibliography">
    <w:name w:val="Bibliography"/>
    <w:basedOn w:val="Normal"/>
    <w:next w:val="Normal"/>
    <w:uiPriority w:val="37"/>
    <w:unhideWhenUsed/>
    <w:rsid w:val="00AC3A88"/>
  </w:style>
  <w:style w:type="paragraph" w:styleId="Header">
    <w:name w:val="header"/>
    <w:basedOn w:val="Normal"/>
    <w:link w:val="HeaderChar"/>
    <w:uiPriority w:val="99"/>
    <w:unhideWhenUsed/>
    <w:rsid w:val="00572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5670">
      <w:bodyDiv w:val="1"/>
      <w:marLeft w:val="0"/>
      <w:marRight w:val="0"/>
      <w:marTop w:val="0"/>
      <w:marBottom w:val="0"/>
      <w:divBdr>
        <w:top w:val="none" w:sz="0" w:space="0" w:color="auto"/>
        <w:left w:val="none" w:sz="0" w:space="0" w:color="auto"/>
        <w:bottom w:val="none" w:sz="0" w:space="0" w:color="auto"/>
        <w:right w:val="none" w:sz="0" w:space="0" w:color="auto"/>
      </w:divBdr>
    </w:div>
    <w:div w:id="18345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anggi.permata2@gmail.com"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mailto:dbyrizani@gmail.com"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berlianaesterida1207@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aryatiry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10</Pages>
  <Words>3180</Words>
  <Characters>18130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 TUF Gaming A15</cp:lastModifiedBy>
  <cp:revision>13</cp:revision>
  <dcterms:created xsi:type="dcterms:W3CDTF">2022-06-02T05:07:00Z</dcterms:created>
  <dcterms:modified xsi:type="dcterms:W3CDTF">2022-11-04T08:08:00Z</dcterms:modified>
</cp:coreProperties>
</file>